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97" w:rsidRDefault="00FC780D">
      <w:pPr>
        <w:tabs>
          <w:tab w:val="left" w:pos="8854"/>
        </w:tabs>
        <w:rPr>
          <w:b/>
          <w:bCs/>
          <w:sz w:val="36"/>
          <w:szCs w:val="36"/>
        </w:rPr>
      </w:pPr>
      <w:r>
        <w:rPr>
          <w:rFonts w:hint="eastAsia"/>
          <w:sz w:val="20"/>
          <w:lang w:val="en-US"/>
        </w:rPr>
        <w:t xml:space="preserve">                                                                              </w:t>
      </w:r>
    </w:p>
    <w:p w:rsidR="00223997" w:rsidRDefault="00223997">
      <w:pPr>
        <w:pStyle w:val="a3"/>
        <w:spacing w:before="1"/>
      </w:pPr>
    </w:p>
    <w:p w:rsidR="00223997" w:rsidRDefault="00223997">
      <w:pPr>
        <w:pStyle w:val="a3"/>
        <w:spacing w:before="1"/>
      </w:pPr>
    </w:p>
    <w:p w:rsidR="00223997" w:rsidRDefault="00223997">
      <w:pPr>
        <w:pStyle w:val="a3"/>
        <w:spacing w:before="1"/>
      </w:pPr>
    </w:p>
    <w:p w:rsidR="00FC780D" w:rsidRDefault="00FC780D" w:rsidP="00FC780D">
      <w:pPr>
        <w:ind w:left="218"/>
        <w:jc w:val="center"/>
        <w:rPr>
          <w:b/>
          <w:bCs/>
          <w:sz w:val="44"/>
          <w:szCs w:val="44"/>
        </w:rPr>
      </w:pPr>
      <w:r>
        <w:rPr>
          <w:rFonts w:hint="eastAsia"/>
          <w:b/>
          <w:bCs/>
          <w:sz w:val="44"/>
          <w:szCs w:val="44"/>
        </w:rPr>
        <w:t>寿光现代中学</w:t>
      </w:r>
    </w:p>
    <w:p w:rsidR="00FC780D" w:rsidRDefault="00FC780D" w:rsidP="00FC780D">
      <w:pPr>
        <w:ind w:left="218"/>
        <w:jc w:val="center"/>
        <w:rPr>
          <w:b/>
          <w:bCs/>
          <w:sz w:val="44"/>
          <w:szCs w:val="44"/>
        </w:rPr>
      </w:pPr>
      <w:r w:rsidRPr="00327344">
        <w:rPr>
          <w:rFonts w:ascii="Times New Roman" w:hint="eastAsia"/>
          <w:b/>
          <w:bCs/>
          <w:sz w:val="44"/>
          <w:szCs w:val="44"/>
        </w:rPr>
        <w:t>大门出入通道人脸识别闸机安装</w:t>
      </w:r>
      <w:r>
        <w:rPr>
          <w:rFonts w:hint="eastAsia"/>
          <w:b/>
          <w:bCs/>
          <w:sz w:val="44"/>
          <w:szCs w:val="44"/>
        </w:rPr>
        <w:t>项目</w:t>
      </w:r>
    </w:p>
    <w:p w:rsidR="00223997" w:rsidRPr="001C66F8" w:rsidRDefault="00FC780D">
      <w:pPr>
        <w:ind w:left="218"/>
        <w:jc w:val="center"/>
        <w:rPr>
          <w:b/>
          <w:sz w:val="144"/>
        </w:rPr>
      </w:pPr>
      <w:r w:rsidRPr="001C66F8">
        <w:rPr>
          <w:rFonts w:hint="eastAsia"/>
          <w:b/>
          <w:w w:val="75"/>
          <w:sz w:val="144"/>
        </w:rPr>
        <w:t>竞争性磋商文件</w:t>
      </w:r>
    </w:p>
    <w:p w:rsidR="00223997" w:rsidRDefault="00223997">
      <w:pPr>
        <w:spacing w:before="186"/>
        <w:ind w:firstLineChars="800" w:firstLine="2409"/>
        <w:rPr>
          <w:b/>
          <w:sz w:val="30"/>
        </w:rPr>
      </w:pPr>
    </w:p>
    <w:p w:rsidR="00223997" w:rsidRDefault="00223997">
      <w:pPr>
        <w:pStyle w:val="ac"/>
        <w:ind w:firstLine="560"/>
      </w:pPr>
    </w:p>
    <w:p w:rsidR="00223997" w:rsidRDefault="00FC780D">
      <w:pPr>
        <w:spacing w:before="186"/>
        <w:ind w:firstLineChars="800" w:firstLine="2409"/>
        <w:rPr>
          <w:b/>
          <w:sz w:val="30"/>
          <w:u w:val="single"/>
          <w:lang w:val="en-US"/>
        </w:rPr>
      </w:pPr>
      <w:r>
        <w:rPr>
          <w:rFonts w:hint="eastAsia"/>
          <w:b/>
          <w:sz w:val="30"/>
        </w:rPr>
        <w:t>项目编号：</w:t>
      </w:r>
      <w:r>
        <w:rPr>
          <w:rFonts w:hint="eastAsia"/>
          <w:b/>
          <w:sz w:val="30"/>
          <w:u w:val="single"/>
          <w:lang w:val="en-US"/>
        </w:rPr>
        <w:t>SGXDZX2021-0510A001</w:t>
      </w:r>
    </w:p>
    <w:p w:rsidR="00223997" w:rsidRDefault="00FC780D">
      <w:pPr>
        <w:pStyle w:val="a3"/>
        <w:rPr>
          <w:b/>
          <w:sz w:val="30"/>
          <w:lang w:val="en-US"/>
        </w:rPr>
      </w:pPr>
      <w:r>
        <w:rPr>
          <w:rFonts w:hint="eastAsia"/>
          <w:b/>
          <w:sz w:val="30"/>
          <w:lang w:val="en-US"/>
        </w:rPr>
        <w:t xml:space="preserve"> </w:t>
      </w:r>
    </w:p>
    <w:p w:rsidR="00223997" w:rsidRDefault="00223997">
      <w:pPr>
        <w:pStyle w:val="a3"/>
        <w:rPr>
          <w:b/>
          <w:sz w:val="30"/>
          <w:lang w:val="en-US"/>
        </w:rPr>
      </w:pPr>
    </w:p>
    <w:p w:rsidR="00223997" w:rsidRDefault="00223997">
      <w:pPr>
        <w:pStyle w:val="a3"/>
        <w:rPr>
          <w:b/>
          <w:sz w:val="30"/>
          <w:lang w:val="en-US"/>
        </w:rPr>
      </w:pPr>
    </w:p>
    <w:p w:rsidR="00223997" w:rsidRDefault="00223997">
      <w:pPr>
        <w:pStyle w:val="a3"/>
        <w:rPr>
          <w:b/>
          <w:sz w:val="30"/>
        </w:rPr>
      </w:pPr>
    </w:p>
    <w:p w:rsidR="00223997" w:rsidRDefault="00223997">
      <w:pPr>
        <w:pStyle w:val="a3"/>
        <w:rPr>
          <w:b/>
          <w:sz w:val="30"/>
        </w:rPr>
      </w:pPr>
    </w:p>
    <w:p w:rsidR="00223997" w:rsidRDefault="00223997">
      <w:pPr>
        <w:pStyle w:val="a3"/>
        <w:spacing w:before="6"/>
        <w:rPr>
          <w:b/>
          <w:sz w:val="33"/>
        </w:rPr>
      </w:pPr>
    </w:p>
    <w:p w:rsidR="00223997" w:rsidRDefault="00FC780D">
      <w:pPr>
        <w:spacing w:line="389" w:lineRule="auto"/>
        <w:ind w:firstLineChars="600" w:firstLine="1807"/>
        <w:jc w:val="both"/>
        <w:rPr>
          <w:b/>
          <w:sz w:val="30"/>
        </w:rPr>
      </w:pPr>
      <w:r>
        <w:rPr>
          <w:rFonts w:hint="eastAsia"/>
          <w:b/>
          <w:sz w:val="30"/>
        </w:rPr>
        <w:t>采购人：</w:t>
      </w:r>
      <w:r>
        <w:rPr>
          <w:rFonts w:hint="eastAsia"/>
          <w:b/>
          <w:spacing w:val="74"/>
          <w:sz w:val="30"/>
        </w:rPr>
        <w:t>寿光现代中学</w:t>
      </w:r>
    </w:p>
    <w:p w:rsidR="00223997" w:rsidRDefault="00FC780D">
      <w:pPr>
        <w:ind w:firstLineChars="600" w:firstLine="1807"/>
        <w:rPr>
          <w:b/>
          <w:sz w:val="30"/>
        </w:rPr>
      </w:pPr>
      <w:r>
        <w:rPr>
          <w:rFonts w:hint="eastAsia"/>
          <w:b/>
          <w:sz w:val="30"/>
        </w:rPr>
        <w:t>日</w:t>
      </w:r>
      <w:r>
        <w:rPr>
          <w:rFonts w:hint="eastAsia"/>
          <w:b/>
          <w:sz w:val="30"/>
          <w:lang w:val="en-US"/>
        </w:rPr>
        <w:t xml:space="preserve">  </w:t>
      </w:r>
      <w:r>
        <w:rPr>
          <w:rFonts w:hint="eastAsia"/>
          <w:b/>
          <w:sz w:val="30"/>
        </w:rPr>
        <w:t>期：</w:t>
      </w:r>
      <w:r>
        <w:rPr>
          <w:rFonts w:hint="eastAsia"/>
          <w:b/>
          <w:spacing w:val="45"/>
          <w:sz w:val="30"/>
        </w:rPr>
        <w:t>二〇二一年五月十日</w:t>
      </w:r>
    </w:p>
    <w:p w:rsidR="00223997" w:rsidRDefault="00223997">
      <w:pPr>
        <w:pStyle w:val="20"/>
        <w:ind w:left="440" w:firstLine="602"/>
        <w:rPr>
          <w:rFonts w:ascii="宋体" w:hAnsi="宋体" w:cs="宋体"/>
          <w:b/>
          <w:sz w:val="30"/>
          <w:lang w:eastAsia="zh-CN"/>
        </w:rPr>
      </w:pPr>
    </w:p>
    <w:p w:rsidR="00FC780D" w:rsidRPr="00FC780D" w:rsidRDefault="00FC780D" w:rsidP="00FC780D">
      <w:pPr>
        <w:pStyle w:val="a8"/>
        <w:ind w:firstLine="240"/>
      </w:pPr>
    </w:p>
    <w:p w:rsidR="00223997" w:rsidRDefault="00FC780D">
      <w:pPr>
        <w:tabs>
          <w:tab w:val="left" w:pos="804"/>
        </w:tabs>
        <w:spacing w:before="212"/>
        <w:ind w:right="265"/>
        <w:jc w:val="center"/>
        <w:rPr>
          <w:b/>
          <w:sz w:val="52"/>
          <w:szCs w:val="52"/>
        </w:rPr>
      </w:pPr>
      <w:r>
        <w:rPr>
          <w:rFonts w:hint="eastAsia"/>
          <w:b/>
          <w:sz w:val="52"/>
          <w:szCs w:val="52"/>
        </w:rPr>
        <w:lastRenderedPageBreak/>
        <w:t>目</w:t>
      </w:r>
      <w:r>
        <w:rPr>
          <w:rFonts w:hint="eastAsia"/>
          <w:b/>
          <w:sz w:val="52"/>
          <w:szCs w:val="52"/>
        </w:rPr>
        <w:tab/>
        <w:t>录</w:t>
      </w:r>
    </w:p>
    <w:p w:rsidR="00223997" w:rsidRDefault="00223997">
      <w:pPr>
        <w:pStyle w:val="a3"/>
        <w:rPr>
          <w:b/>
        </w:rPr>
      </w:pPr>
    </w:p>
    <w:p w:rsidR="00223997" w:rsidRDefault="00223997">
      <w:pPr>
        <w:pStyle w:val="a3"/>
        <w:rPr>
          <w:b/>
        </w:rPr>
      </w:pPr>
    </w:p>
    <w:p w:rsidR="00223997" w:rsidRDefault="00223997">
      <w:pPr>
        <w:pStyle w:val="a3"/>
        <w:rPr>
          <w:b/>
        </w:rPr>
      </w:pPr>
    </w:p>
    <w:p w:rsidR="00223997" w:rsidRDefault="00FC780D">
      <w:pPr>
        <w:pStyle w:val="3"/>
        <w:spacing w:before="0" w:line="1000" w:lineRule="exact"/>
        <w:ind w:left="0" w:firstLineChars="400" w:firstLine="1285"/>
        <w:rPr>
          <w:sz w:val="32"/>
          <w:szCs w:val="32"/>
        </w:rPr>
      </w:pPr>
      <w:r>
        <w:rPr>
          <w:rFonts w:hint="eastAsia"/>
          <w:sz w:val="32"/>
          <w:szCs w:val="32"/>
        </w:rPr>
        <w:t>第一章</w:t>
      </w:r>
      <w:r>
        <w:rPr>
          <w:rFonts w:hint="eastAsia"/>
          <w:sz w:val="32"/>
          <w:szCs w:val="32"/>
          <w:lang w:val="en-US"/>
        </w:rPr>
        <w:t xml:space="preserve">    </w:t>
      </w:r>
      <w:r>
        <w:rPr>
          <w:rFonts w:hint="eastAsia"/>
          <w:sz w:val="32"/>
          <w:szCs w:val="32"/>
        </w:rPr>
        <w:t>竞争性磋商公告</w:t>
      </w:r>
    </w:p>
    <w:p w:rsidR="00223997" w:rsidRDefault="00FC780D">
      <w:pPr>
        <w:pStyle w:val="3"/>
        <w:spacing w:before="0" w:line="1000" w:lineRule="exact"/>
        <w:ind w:left="0" w:firstLineChars="400" w:firstLine="1285"/>
        <w:rPr>
          <w:sz w:val="32"/>
          <w:szCs w:val="32"/>
        </w:rPr>
      </w:pPr>
      <w:r>
        <w:rPr>
          <w:rFonts w:hint="eastAsia"/>
          <w:sz w:val="32"/>
          <w:szCs w:val="32"/>
        </w:rPr>
        <w:t>第二章</w:t>
      </w:r>
      <w:r>
        <w:rPr>
          <w:rFonts w:hint="eastAsia"/>
          <w:sz w:val="32"/>
          <w:szCs w:val="32"/>
          <w:lang w:val="en-US"/>
        </w:rPr>
        <w:t xml:space="preserve">    </w:t>
      </w:r>
      <w:r>
        <w:rPr>
          <w:rFonts w:hint="eastAsia"/>
          <w:sz w:val="32"/>
          <w:szCs w:val="32"/>
        </w:rPr>
        <w:t>竞争性磋商说明</w:t>
      </w:r>
    </w:p>
    <w:p w:rsidR="00223997" w:rsidRDefault="00FC780D">
      <w:pPr>
        <w:pStyle w:val="3"/>
        <w:spacing w:before="0" w:line="1000" w:lineRule="exact"/>
        <w:ind w:left="0" w:firstLineChars="400" w:firstLine="1285"/>
        <w:rPr>
          <w:sz w:val="32"/>
          <w:szCs w:val="32"/>
        </w:rPr>
      </w:pPr>
      <w:r>
        <w:rPr>
          <w:rFonts w:hint="eastAsia"/>
          <w:sz w:val="32"/>
          <w:szCs w:val="32"/>
        </w:rPr>
        <w:t>第三章</w:t>
      </w:r>
      <w:r>
        <w:rPr>
          <w:rFonts w:hint="eastAsia"/>
          <w:sz w:val="32"/>
          <w:szCs w:val="32"/>
          <w:lang w:val="en-US"/>
        </w:rPr>
        <w:t xml:space="preserve">    </w:t>
      </w:r>
      <w:r>
        <w:rPr>
          <w:rFonts w:hint="eastAsia"/>
          <w:sz w:val="32"/>
          <w:szCs w:val="32"/>
        </w:rPr>
        <w:t>供应商须知</w:t>
      </w:r>
    </w:p>
    <w:p w:rsidR="00223997" w:rsidRDefault="00FC780D">
      <w:pPr>
        <w:pStyle w:val="3"/>
        <w:spacing w:before="0" w:line="1000" w:lineRule="exact"/>
        <w:ind w:left="0" w:firstLineChars="400" w:firstLine="1285"/>
        <w:rPr>
          <w:sz w:val="32"/>
          <w:szCs w:val="32"/>
        </w:rPr>
      </w:pPr>
      <w:r>
        <w:rPr>
          <w:rFonts w:hint="eastAsia"/>
          <w:sz w:val="32"/>
          <w:szCs w:val="32"/>
        </w:rPr>
        <w:t>第四章</w:t>
      </w:r>
      <w:r>
        <w:rPr>
          <w:rFonts w:hint="eastAsia"/>
          <w:sz w:val="32"/>
          <w:szCs w:val="32"/>
          <w:lang w:val="en-US"/>
        </w:rPr>
        <w:t xml:space="preserve">    </w:t>
      </w:r>
      <w:r>
        <w:rPr>
          <w:rFonts w:hint="eastAsia"/>
          <w:sz w:val="32"/>
          <w:szCs w:val="32"/>
        </w:rPr>
        <w:t>评审办法</w:t>
      </w:r>
    </w:p>
    <w:p w:rsidR="00223997" w:rsidRDefault="00FC780D">
      <w:pPr>
        <w:spacing w:line="1000" w:lineRule="exact"/>
        <w:ind w:firstLineChars="400" w:firstLine="1285"/>
        <w:rPr>
          <w:b/>
          <w:sz w:val="32"/>
          <w:szCs w:val="32"/>
        </w:rPr>
      </w:pPr>
      <w:r>
        <w:rPr>
          <w:rFonts w:hint="eastAsia"/>
          <w:b/>
          <w:sz w:val="32"/>
          <w:szCs w:val="32"/>
        </w:rPr>
        <w:t>第五章</w:t>
      </w:r>
      <w:r>
        <w:rPr>
          <w:rFonts w:hint="eastAsia"/>
          <w:b/>
          <w:sz w:val="32"/>
          <w:szCs w:val="32"/>
          <w:lang w:val="en-US"/>
        </w:rPr>
        <w:t xml:space="preserve">    </w:t>
      </w:r>
      <w:r>
        <w:rPr>
          <w:rFonts w:hint="eastAsia"/>
          <w:b/>
          <w:sz w:val="32"/>
          <w:szCs w:val="32"/>
        </w:rPr>
        <w:t>合同条款及格式</w:t>
      </w:r>
    </w:p>
    <w:p w:rsidR="00223997" w:rsidRDefault="00FC780D">
      <w:pPr>
        <w:spacing w:line="1000" w:lineRule="exact"/>
        <w:ind w:firstLineChars="400" w:firstLine="1285"/>
        <w:rPr>
          <w:b/>
          <w:sz w:val="32"/>
          <w:szCs w:val="32"/>
        </w:rPr>
      </w:pPr>
      <w:r>
        <w:rPr>
          <w:rFonts w:hint="eastAsia"/>
          <w:b/>
          <w:sz w:val="32"/>
          <w:szCs w:val="32"/>
        </w:rPr>
        <w:t>第六章</w:t>
      </w:r>
      <w:r>
        <w:rPr>
          <w:rFonts w:hint="eastAsia"/>
          <w:b/>
          <w:sz w:val="32"/>
          <w:szCs w:val="32"/>
          <w:lang w:val="en-US"/>
        </w:rPr>
        <w:t xml:space="preserve">    </w:t>
      </w:r>
      <w:r>
        <w:rPr>
          <w:rFonts w:hint="eastAsia"/>
          <w:b/>
          <w:sz w:val="32"/>
          <w:szCs w:val="32"/>
        </w:rPr>
        <w:t>货物清单及报价说明</w:t>
      </w:r>
    </w:p>
    <w:p w:rsidR="00223997" w:rsidRDefault="00FC780D">
      <w:pPr>
        <w:spacing w:line="1000" w:lineRule="exact"/>
        <w:ind w:firstLineChars="400" w:firstLine="1285"/>
        <w:rPr>
          <w:b/>
          <w:sz w:val="32"/>
          <w:szCs w:val="32"/>
        </w:rPr>
      </w:pPr>
      <w:r>
        <w:rPr>
          <w:rFonts w:hint="eastAsia"/>
          <w:b/>
          <w:sz w:val="32"/>
          <w:szCs w:val="32"/>
        </w:rPr>
        <w:t>第七章</w:t>
      </w:r>
      <w:r>
        <w:rPr>
          <w:rFonts w:hint="eastAsia"/>
          <w:b/>
          <w:sz w:val="32"/>
          <w:szCs w:val="32"/>
          <w:lang w:val="en-US"/>
        </w:rPr>
        <w:t xml:space="preserve">    </w:t>
      </w:r>
      <w:r>
        <w:rPr>
          <w:rFonts w:hint="eastAsia"/>
          <w:b/>
          <w:sz w:val="32"/>
          <w:szCs w:val="32"/>
        </w:rPr>
        <w:t>响应文件格式</w:t>
      </w:r>
    </w:p>
    <w:p w:rsidR="00223997" w:rsidRDefault="00223997"/>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spacing w:before="58" w:line="500" w:lineRule="exact"/>
        <w:ind w:right="367"/>
        <w:jc w:val="center"/>
        <w:rPr>
          <w:b/>
          <w:sz w:val="36"/>
          <w:szCs w:val="36"/>
        </w:rPr>
        <w:sectPr w:rsidR="00223997">
          <w:headerReference w:type="default" r:id="rId9"/>
          <w:pgSz w:w="11906" w:h="16838"/>
          <w:pgMar w:top="1440" w:right="1247" w:bottom="1440" w:left="1247" w:header="851" w:footer="992" w:gutter="0"/>
          <w:pgNumType w:start="1"/>
          <w:cols w:space="425"/>
          <w:titlePg/>
          <w:docGrid w:type="lines" w:linePitch="312"/>
        </w:sectPr>
      </w:pPr>
    </w:p>
    <w:p w:rsidR="00FC780D" w:rsidRPr="00FC780D" w:rsidRDefault="00FC780D" w:rsidP="00FC780D">
      <w:pPr>
        <w:spacing w:line="400" w:lineRule="exact"/>
        <w:jc w:val="center"/>
        <w:outlineLvl w:val="0"/>
        <w:rPr>
          <w:b/>
          <w:sz w:val="32"/>
          <w:szCs w:val="32"/>
        </w:rPr>
      </w:pPr>
      <w:r w:rsidRPr="00FC780D">
        <w:rPr>
          <w:rFonts w:hint="eastAsia"/>
          <w:b/>
          <w:sz w:val="32"/>
          <w:szCs w:val="32"/>
        </w:rPr>
        <w:lastRenderedPageBreak/>
        <w:t>第一章寿光现代中学大门出入通道人脸识别闸机安装项目</w:t>
      </w:r>
    </w:p>
    <w:p w:rsidR="00223997" w:rsidRPr="00FC780D" w:rsidRDefault="00FC780D">
      <w:pPr>
        <w:pStyle w:val="1"/>
        <w:jc w:val="center"/>
        <w:rPr>
          <w:kern w:val="0"/>
          <w:sz w:val="48"/>
          <w:szCs w:val="36"/>
        </w:rPr>
      </w:pPr>
      <w:r w:rsidRPr="00FC780D">
        <w:rPr>
          <w:rFonts w:hint="eastAsia"/>
          <w:kern w:val="0"/>
          <w:sz w:val="48"/>
          <w:szCs w:val="36"/>
        </w:rPr>
        <w:t>竞争性磋商公告</w:t>
      </w:r>
    </w:p>
    <w:p w:rsidR="00223997" w:rsidRDefault="00FC780D">
      <w:pPr>
        <w:autoSpaceDE/>
        <w:autoSpaceDN/>
        <w:spacing w:line="460" w:lineRule="exact"/>
        <w:rPr>
          <w:sz w:val="28"/>
          <w:szCs w:val="36"/>
        </w:rPr>
      </w:pPr>
      <w:r>
        <w:rPr>
          <w:rFonts w:hint="eastAsia"/>
          <w:sz w:val="24"/>
          <w:szCs w:val="24"/>
        </w:rPr>
        <w:t>项目所在地区：</w:t>
      </w:r>
      <w:r w:rsidR="00217EBB">
        <w:rPr>
          <w:rFonts w:hint="eastAsia"/>
          <w:sz w:val="24"/>
          <w:szCs w:val="24"/>
        </w:rPr>
        <w:t>寿光市</w:t>
      </w:r>
    </w:p>
    <w:p w:rsidR="00223997" w:rsidRDefault="00FC780D">
      <w:pPr>
        <w:autoSpaceDE/>
        <w:autoSpaceDN/>
        <w:spacing w:line="460" w:lineRule="exact"/>
        <w:ind w:firstLineChars="200" w:firstLine="482"/>
        <w:rPr>
          <w:b/>
          <w:bCs/>
          <w:sz w:val="24"/>
          <w:szCs w:val="24"/>
        </w:rPr>
      </w:pPr>
      <w:r>
        <w:rPr>
          <w:rFonts w:hint="eastAsia"/>
          <w:b/>
          <w:bCs/>
          <w:sz w:val="24"/>
          <w:szCs w:val="24"/>
        </w:rPr>
        <w:t>一、招标条件</w:t>
      </w:r>
    </w:p>
    <w:p w:rsidR="00223997" w:rsidRDefault="00FC780D">
      <w:pPr>
        <w:widowControl/>
        <w:autoSpaceDE/>
        <w:autoSpaceDN/>
        <w:spacing w:line="460" w:lineRule="exact"/>
        <w:ind w:firstLineChars="200" w:firstLine="480"/>
        <w:rPr>
          <w:b/>
          <w:sz w:val="40"/>
          <w:szCs w:val="40"/>
        </w:rPr>
      </w:pPr>
      <w:r>
        <w:rPr>
          <w:rFonts w:hint="eastAsia"/>
          <w:sz w:val="24"/>
          <w:szCs w:val="24"/>
        </w:rPr>
        <w:t>本</w:t>
      </w:r>
      <w:r w:rsidRPr="00FC780D">
        <w:rPr>
          <w:rFonts w:hint="eastAsia"/>
          <w:sz w:val="24"/>
          <w:szCs w:val="24"/>
        </w:rPr>
        <w:t>寿光现代中学大门出入通道人脸识别闸机安装项目</w:t>
      </w:r>
      <w:r>
        <w:rPr>
          <w:rFonts w:hint="eastAsia"/>
          <w:sz w:val="24"/>
          <w:szCs w:val="24"/>
        </w:rPr>
        <w:t>已由项目审批/核准/备案机关批准，目前资金为财政资金，招标人为寿光现代中学。本项目已具备招标条件，现进行竞争性磋商。</w:t>
      </w:r>
    </w:p>
    <w:p w:rsidR="00223997" w:rsidRDefault="00FC780D">
      <w:pPr>
        <w:autoSpaceDE/>
        <w:autoSpaceDN/>
        <w:spacing w:line="460" w:lineRule="exact"/>
        <w:ind w:firstLineChars="200" w:firstLine="482"/>
        <w:rPr>
          <w:b/>
          <w:bCs/>
          <w:sz w:val="24"/>
          <w:szCs w:val="24"/>
        </w:rPr>
      </w:pPr>
      <w:r>
        <w:rPr>
          <w:rFonts w:hint="eastAsia"/>
          <w:b/>
          <w:bCs/>
          <w:sz w:val="24"/>
          <w:szCs w:val="24"/>
        </w:rPr>
        <w:t>二、项目概况和招标范围</w:t>
      </w:r>
    </w:p>
    <w:p w:rsidR="00223997" w:rsidRDefault="00FC780D">
      <w:pPr>
        <w:autoSpaceDE/>
        <w:autoSpaceDN/>
        <w:spacing w:line="460" w:lineRule="exact"/>
        <w:ind w:firstLineChars="200" w:firstLine="480"/>
        <w:rPr>
          <w:sz w:val="24"/>
          <w:szCs w:val="24"/>
          <w:lang w:val="en-US"/>
        </w:rPr>
      </w:pPr>
      <w:r>
        <w:rPr>
          <w:rFonts w:hint="eastAsia"/>
          <w:sz w:val="24"/>
          <w:szCs w:val="24"/>
        </w:rPr>
        <w:t>规模：现</w:t>
      </w:r>
      <w:bookmarkStart w:id="0" w:name="_GoBack"/>
      <w:bookmarkEnd w:id="0"/>
      <w:r>
        <w:rPr>
          <w:rFonts w:hint="eastAsia"/>
          <w:sz w:val="24"/>
          <w:szCs w:val="24"/>
        </w:rPr>
        <w:t>代中学东西大门、餐厅行人通道人脸识别设备升级改造及西门口通道闸机安装等。</w:t>
      </w:r>
    </w:p>
    <w:p w:rsidR="00223997" w:rsidRDefault="00FC780D">
      <w:pPr>
        <w:pStyle w:val="ad"/>
        <w:numPr>
          <w:ilvl w:val="0"/>
          <w:numId w:val="1"/>
        </w:numPr>
        <w:autoSpaceDE/>
        <w:autoSpaceDN/>
        <w:spacing w:line="460" w:lineRule="exact"/>
        <w:ind w:left="0" w:firstLine="480"/>
        <w:rPr>
          <w:rFonts w:ascii="宋体" w:hAnsi="宋体"/>
          <w:sz w:val="24"/>
          <w:szCs w:val="24"/>
        </w:rPr>
      </w:pPr>
      <w:r>
        <w:rPr>
          <w:rFonts w:ascii="宋体" w:hAnsi="宋体" w:hint="eastAsia"/>
          <w:sz w:val="24"/>
          <w:szCs w:val="24"/>
        </w:rPr>
        <w:t>范围：本招标项目划分为1个标段。</w:t>
      </w:r>
    </w:p>
    <w:p w:rsidR="00223997" w:rsidRDefault="00FC780D">
      <w:pPr>
        <w:autoSpaceDE/>
        <w:autoSpaceDN/>
        <w:spacing w:line="460" w:lineRule="exact"/>
        <w:ind w:firstLineChars="200" w:firstLine="482"/>
        <w:rPr>
          <w:b/>
          <w:bCs/>
          <w:sz w:val="24"/>
          <w:szCs w:val="24"/>
        </w:rPr>
      </w:pPr>
      <w:r>
        <w:rPr>
          <w:rFonts w:hint="eastAsia"/>
          <w:b/>
          <w:bCs/>
          <w:sz w:val="24"/>
          <w:szCs w:val="24"/>
        </w:rPr>
        <w:t>三、投标人资格要求</w:t>
      </w:r>
    </w:p>
    <w:p w:rsidR="00FC780D" w:rsidRPr="00FC780D" w:rsidRDefault="00FC780D" w:rsidP="00FC780D">
      <w:pPr>
        <w:spacing w:line="360" w:lineRule="auto"/>
        <w:ind w:firstLineChars="200" w:firstLine="480"/>
        <w:rPr>
          <w:sz w:val="24"/>
          <w:szCs w:val="24"/>
        </w:rPr>
      </w:pPr>
      <w:r w:rsidRPr="00FC780D">
        <w:rPr>
          <w:rFonts w:hint="eastAsia"/>
          <w:sz w:val="24"/>
          <w:szCs w:val="24"/>
        </w:rPr>
        <w:t>1.在中国境内注册、具有独立法人资格并具有合法经营标的物的资格和能力（营业执照经营范围内）。</w:t>
      </w:r>
    </w:p>
    <w:p w:rsidR="00FC780D" w:rsidRPr="00FC780D" w:rsidRDefault="00FC780D" w:rsidP="00FC780D">
      <w:pPr>
        <w:spacing w:line="360" w:lineRule="auto"/>
        <w:ind w:firstLineChars="200" w:firstLine="480"/>
        <w:rPr>
          <w:sz w:val="24"/>
          <w:szCs w:val="24"/>
        </w:rPr>
      </w:pPr>
      <w:r w:rsidRPr="00FC780D">
        <w:rPr>
          <w:rFonts w:hint="eastAsia"/>
          <w:sz w:val="24"/>
          <w:szCs w:val="24"/>
        </w:rPr>
        <w:t>2.具有良好的商业信誉和健全的财务会计制度，参加政府采购活动近三年内无违法、违纪行为。</w:t>
      </w:r>
    </w:p>
    <w:p w:rsidR="00FC780D" w:rsidRPr="00FC780D" w:rsidRDefault="00FC780D" w:rsidP="00FC780D">
      <w:pPr>
        <w:spacing w:line="360" w:lineRule="auto"/>
        <w:ind w:firstLineChars="200" w:firstLine="480"/>
        <w:rPr>
          <w:sz w:val="24"/>
          <w:szCs w:val="24"/>
        </w:rPr>
      </w:pPr>
      <w:r w:rsidRPr="00FC780D">
        <w:rPr>
          <w:rFonts w:hint="eastAsia"/>
          <w:sz w:val="24"/>
          <w:szCs w:val="24"/>
        </w:rPr>
        <w:t xml:space="preserve">3. </w:t>
      </w:r>
      <w:r w:rsidR="00217EBB">
        <w:rPr>
          <w:rFonts w:hint="eastAsia"/>
          <w:sz w:val="24"/>
          <w:szCs w:val="24"/>
        </w:rPr>
        <w:t>投标</w:t>
      </w:r>
      <w:r w:rsidRPr="00FC780D">
        <w:rPr>
          <w:rFonts w:hint="eastAsia"/>
          <w:sz w:val="24"/>
          <w:szCs w:val="24"/>
        </w:rPr>
        <w:t>时请携带：营业执照（三证合一的无需组织机构代码证、税务登记证）、组织机构代码证、税务登记证、单位授权委托书等资料原件及复印件（复印件必须加盖公章），投标单位资料必须真实，严禁借资质参加投标。</w:t>
      </w:r>
    </w:p>
    <w:p w:rsidR="00223997" w:rsidRDefault="00FC780D">
      <w:pPr>
        <w:autoSpaceDE/>
        <w:autoSpaceDN/>
        <w:spacing w:line="460" w:lineRule="exact"/>
        <w:ind w:firstLineChars="200" w:firstLine="482"/>
        <w:rPr>
          <w:b/>
          <w:bCs/>
          <w:sz w:val="24"/>
          <w:szCs w:val="24"/>
        </w:rPr>
      </w:pPr>
      <w:r>
        <w:rPr>
          <w:rFonts w:hint="eastAsia"/>
          <w:b/>
          <w:bCs/>
          <w:sz w:val="24"/>
          <w:szCs w:val="24"/>
        </w:rPr>
        <w:t>四、招标文件的获取</w:t>
      </w:r>
    </w:p>
    <w:p w:rsidR="00223997" w:rsidRDefault="00FC780D">
      <w:pPr>
        <w:autoSpaceDE/>
        <w:autoSpaceDN/>
        <w:spacing w:line="460" w:lineRule="exact"/>
        <w:ind w:firstLineChars="200" w:firstLine="480"/>
        <w:rPr>
          <w:spacing w:val="-11"/>
          <w:sz w:val="24"/>
          <w:szCs w:val="24"/>
        </w:rPr>
      </w:pPr>
      <w:r>
        <w:rPr>
          <w:rFonts w:hint="eastAsia"/>
          <w:sz w:val="24"/>
          <w:szCs w:val="24"/>
        </w:rPr>
        <w:t>获取时间：</w:t>
      </w:r>
      <w:r>
        <w:rPr>
          <w:rFonts w:hint="eastAsia"/>
          <w:spacing w:val="-11"/>
          <w:sz w:val="24"/>
          <w:szCs w:val="24"/>
        </w:rPr>
        <w:t>从20</w:t>
      </w:r>
      <w:r>
        <w:rPr>
          <w:rFonts w:hint="eastAsia"/>
          <w:spacing w:val="-11"/>
          <w:sz w:val="24"/>
          <w:szCs w:val="24"/>
          <w:lang w:val="en-US"/>
        </w:rPr>
        <w:t>21</w:t>
      </w:r>
      <w:r>
        <w:rPr>
          <w:rFonts w:hint="eastAsia"/>
          <w:spacing w:val="-11"/>
          <w:sz w:val="24"/>
          <w:szCs w:val="24"/>
        </w:rPr>
        <w:t>年</w:t>
      </w:r>
      <w:r>
        <w:rPr>
          <w:rFonts w:hint="eastAsia"/>
          <w:spacing w:val="-11"/>
          <w:sz w:val="24"/>
          <w:szCs w:val="24"/>
          <w:lang w:val="en-US"/>
        </w:rPr>
        <w:t>5</w:t>
      </w:r>
      <w:r>
        <w:rPr>
          <w:rFonts w:hint="eastAsia"/>
          <w:spacing w:val="-11"/>
          <w:sz w:val="24"/>
          <w:szCs w:val="24"/>
        </w:rPr>
        <w:t>月</w:t>
      </w:r>
      <w:r>
        <w:rPr>
          <w:rFonts w:hint="eastAsia"/>
          <w:spacing w:val="-11"/>
          <w:sz w:val="24"/>
          <w:szCs w:val="24"/>
          <w:lang w:val="en-US"/>
        </w:rPr>
        <w:t>1</w:t>
      </w:r>
      <w:r w:rsidR="006A0AD0">
        <w:rPr>
          <w:rFonts w:hint="eastAsia"/>
          <w:spacing w:val="-11"/>
          <w:sz w:val="24"/>
          <w:szCs w:val="24"/>
          <w:lang w:val="en-US"/>
        </w:rPr>
        <w:t>0</w:t>
      </w:r>
      <w:r>
        <w:rPr>
          <w:rFonts w:hint="eastAsia"/>
          <w:spacing w:val="-11"/>
          <w:sz w:val="24"/>
          <w:szCs w:val="24"/>
        </w:rPr>
        <w:t>日09时</w:t>
      </w:r>
      <w:r w:rsidR="005E08A6">
        <w:rPr>
          <w:rFonts w:hint="eastAsia"/>
          <w:spacing w:val="-11"/>
          <w:sz w:val="24"/>
          <w:szCs w:val="24"/>
        </w:rPr>
        <w:t>00</w:t>
      </w:r>
      <w:r>
        <w:rPr>
          <w:rFonts w:hint="eastAsia"/>
          <w:spacing w:val="-11"/>
          <w:sz w:val="24"/>
          <w:szCs w:val="24"/>
        </w:rPr>
        <w:t>分到20</w:t>
      </w:r>
      <w:r>
        <w:rPr>
          <w:rFonts w:hint="eastAsia"/>
          <w:spacing w:val="-11"/>
          <w:sz w:val="24"/>
          <w:szCs w:val="24"/>
          <w:lang w:val="en-US"/>
        </w:rPr>
        <w:t>21</w:t>
      </w:r>
      <w:r>
        <w:rPr>
          <w:rFonts w:hint="eastAsia"/>
          <w:spacing w:val="-11"/>
          <w:sz w:val="24"/>
          <w:szCs w:val="24"/>
        </w:rPr>
        <w:t>年</w:t>
      </w:r>
      <w:r>
        <w:rPr>
          <w:rFonts w:hint="eastAsia"/>
          <w:spacing w:val="-11"/>
          <w:sz w:val="24"/>
          <w:szCs w:val="24"/>
          <w:lang w:val="en-US"/>
        </w:rPr>
        <w:t>5</w:t>
      </w:r>
      <w:r>
        <w:rPr>
          <w:rFonts w:hint="eastAsia"/>
          <w:spacing w:val="-11"/>
          <w:sz w:val="24"/>
          <w:szCs w:val="24"/>
        </w:rPr>
        <w:t>月</w:t>
      </w:r>
      <w:r>
        <w:rPr>
          <w:rFonts w:hint="eastAsia"/>
          <w:spacing w:val="-11"/>
          <w:sz w:val="24"/>
          <w:szCs w:val="24"/>
          <w:lang w:val="en-US"/>
        </w:rPr>
        <w:t>13</w:t>
      </w:r>
      <w:r>
        <w:rPr>
          <w:rFonts w:hint="eastAsia"/>
          <w:spacing w:val="-11"/>
          <w:sz w:val="24"/>
          <w:szCs w:val="24"/>
        </w:rPr>
        <w:t>日9时00分</w:t>
      </w:r>
    </w:p>
    <w:p w:rsidR="00223997" w:rsidRDefault="00FC780D">
      <w:pPr>
        <w:autoSpaceDE/>
        <w:autoSpaceDN/>
        <w:spacing w:line="460" w:lineRule="exact"/>
        <w:ind w:firstLineChars="200" w:firstLine="480"/>
        <w:rPr>
          <w:sz w:val="24"/>
          <w:szCs w:val="24"/>
        </w:rPr>
      </w:pPr>
      <w:r>
        <w:rPr>
          <w:rFonts w:hint="eastAsia"/>
          <w:sz w:val="24"/>
          <w:szCs w:val="24"/>
        </w:rPr>
        <w:t>获取方式：</w:t>
      </w:r>
      <w:r>
        <w:rPr>
          <w:rFonts w:hint="eastAsia"/>
          <w:sz w:val="24"/>
          <w:szCs w:val="32"/>
        </w:rPr>
        <w:t>寿光现代中学学校门户网站自行下载</w:t>
      </w:r>
    </w:p>
    <w:p w:rsidR="00223997" w:rsidRDefault="00FC780D">
      <w:pPr>
        <w:autoSpaceDE/>
        <w:autoSpaceDN/>
        <w:spacing w:line="460" w:lineRule="exact"/>
        <w:ind w:firstLineChars="200" w:firstLine="482"/>
        <w:rPr>
          <w:b/>
          <w:bCs/>
          <w:sz w:val="24"/>
          <w:szCs w:val="24"/>
        </w:rPr>
      </w:pPr>
      <w:r>
        <w:rPr>
          <w:rFonts w:hint="eastAsia"/>
          <w:b/>
          <w:bCs/>
          <w:sz w:val="24"/>
          <w:szCs w:val="24"/>
        </w:rPr>
        <w:t>五、投标文件的递交</w:t>
      </w:r>
    </w:p>
    <w:p w:rsidR="00223997" w:rsidRDefault="00FC780D">
      <w:pPr>
        <w:autoSpaceDE/>
        <w:autoSpaceDN/>
        <w:spacing w:line="460" w:lineRule="exact"/>
        <w:ind w:firstLineChars="200" w:firstLine="480"/>
        <w:rPr>
          <w:b/>
          <w:bCs/>
          <w:sz w:val="24"/>
          <w:szCs w:val="24"/>
        </w:rPr>
      </w:pPr>
      <w:r>
        <w:rPr>
          <w:rFonts w:hint="eastAsia"/>
          <w:sz w:val="24"/>
          <w:szCs w:val="24"/>
        </w:rPr>
        <w:t>递交截止时间：详见竞争性磋商文件</w:t>
      </w:r>
    </w:p>
    <w:p w:rsidR="00223997" w:rsidRDefault="00FC780D">
      <w:pPr>
        <w:autoSpaceDE/>
        <w:autoSpaceDN/>
        <w:spacing w:line="460" w:lineRule="exact"/>
        <w:ind w:firstLineChars="200" w:firstLine="480"/>
        <w:rPr>
          <w:sz w:val="24"/>
          <w:szCs w:val="24"/>
        </w:rPr>
      </w:pPr>
      <w:r>
        <w:rPr>
          <w:rFonts w:hint="eastAsia"/>
          <w:sz w:val="24"/>
          <w:szCs w:val="24"/>
        </w:rPr>
        <w:t>递交方式：详见竞争性磋商文件</w:t>
      </w:r>
    </w:p>
    <w:p w:rsidR="00223997" w:rsidRDefault="00FC780D">
      <w:pPr>
        <w:autoSpaceDE/>
        <w:autoSpaceDN/>
        <w:spacing w:line="460" w:lineRule="exact"/>
        <w:ind w:firstLineChars="200" w:firstLine="482"/>
        <w:rPr>
          <w:b/>
          <w:bCs/>
          <w:sz w:val="24"/>
          <w:szCs w:val="24"/>
        </w:rPr>
      </w:pPr>
      <w:r>
        <w:rPr>
          <w:rFonts w:hint="eastAsia"/>
          <w:b/>
          <w:bCs/>
          <w:sz w:val="24"/>
          <w:szCs w:val="24"/>
        </w:rPr>
        <w:t>六、开标时间及地点</w:t>
      </w:r>
    </w:p>
    <w:p w:rsidR="00223997" w:rsidRDefault="00FC780D">
      <w:pPr>
        <w:autoSpaceDE/>
        <w:autoSpaceDN/>
        <w:spacing w:line="460" w:lineRule="exact"/>
        <w:ind w:firstLineChars="200" w:firstLine="480"/>
        <w:rPr>
          <w:sz w:val="24"/>
          <w:szCs w:val="24"/>
        </w:rPr>
      </w:pPr>
      <w:r>
        <w:rPr>
          <w:rFonts w:hint="eastAsia"/>
          <w:sz w:val="24"/>
          <w:szCs w:val="24"/>
        </w:rPr>
        <w:t>开标时间：详见竞争性磋商文件</w:t>
      </w:r>
    </w:p>
    <w:p w:rsidR="00223997" w:rsidRDefault="00FC780D">
      <w:pPr>
        <w:autoSpaceDE/>
        <w:autoSpaceDN/>
        <w:spacing w:line="460" w:lineRule="exact"/>
        <w:ind w:firstLineChars="200" w:firstLine="480"/>
        <w:rPr>
          <w:sz w:val="24"/>
          <w:szCs w:val="24"/>
        </w:rPr>
      </w:pPr>
      <w:r>
        <w:rPr>
          <w:rFonts w:hint="eastAsia"/>
          <w:sz w:val="24"/>
          <w:szCs w:val="24"/>
        </w:rPr>
        <w:t>开标地点：详见竞争性磋商文件</w:t>
      </w:r>
    </w:p>
    <w:p w:rsidR="00FC780D" w:rsidRDefault="00FC780D">
      <w:pPr>
        <w:autoSpaceDE/>
        <w:autoSpaceDN/>
        <w:spacing w:line="460" w:lineRule="exact"/>
        <w:ind w:firstLineChars="200" w:firstLine="482"/>
        <w:rPr>
          <w:b/>
          <w:bCs/>
          <w:sz w:val="24"/>
          <w:szCs w:val="24"/>
        </w:rPr>
      </w:pPr>
    </w:p>
    <w:p w:rsidR="00223997" w:rsidRDefault="00FC780D">
      <w:pPr>
        <w:autoSpaceDE/>
        <w:autoSpaceDN/>
        <w:spacing w:line="460" w:lineRule="exact"/>
        <w:ind w:firstLineChars="200" w:firstLine="482"/>
        <w:rPr>
          <w:b/>
          <w:bCs/>
          <w:sz w:val="24"/>
          <w:szCs w:val="24"/>
        </w:rPr>
      </w:pPr>
      <w:r>
        <w:rPr>
          <w:rFonts w:hint="eastAsia"/>
          <w:b/>
          <w:bCs/>
          <w:sz w:val="24"/>
          <w:szCs w:val="24"/>
        </w:rPr>
        <w:lastRenderedPageBreak/>
        <w:t>七、联系方式</w:t>
      </w:r>
    </w:p>
    <w:p w:rsidR="00223997" w:rsidRDefault="00FC780D">
      <w:pPr>
        <w:autoSpaceDE/>
        <w:autoSpaceDN/>
        <w:spacing w:line="460" w:lineRule="exact"/>
        <w:ind w:firstLineChars="200" w:firstLine="480"/>
        <w:rPr>
          <w:sz w:val="24"/>
          <w:szCs w:val="24"/>
        </w:rPr>
      </w:pPr>
      <w:r>
        <w:rPr>
          <w:rFonts w:hint="eastAsia"/>
          <w:sz w:val="24"/>
          <w:szCs w:val="24"/>
        </w:rPr>
        <w:t>招标人：寿光现代中学</w:t>
      </w:r>
    </w:p>
    <w:p w:rsidR="00223997" w:rsidRDefault="00FC780D">
      <w:pPr>
        <w:autoSpaceDE/>
        <w:autoSpaceDN/>
        <w:spacing w:line="460" w:lineRule="exact"/>
        <w:ind w:firstLineChars="200" w:firstLine="480"/>
        <w:rPr>
          <w:sz w:val="24"/>
          <w:szCs w:val="24"/>
        </w:rPr>
      </w:pPr>
      <w:r>
        <w:rPr>
          <w:rFonts w:hint="eastAsia"/>
          <w:sz w:val="24"/>
          <w:szCs w:val="24"/>
        </w:rPr>
        <w:t>地址：寿光市金海路3101号</w:t>
      </w:r>
    </w:p>
    <w:p w:rsidR="00223997" w:rsidRDefault="00FC780D">
      <w:pPr>
        <w:autoSpaceDE/>
        <w:autoSpaceDN/>
        <w:spacing w:line="460" w:lineRule="exact"/>
        <w:ind w:firstLineChars="200" w:firstLine="480"/>
        <w:rPr>
          <w:sz w:val="24"/>
          <w:szCs w:val="24"/>
          <w:highlight w:val="yellow"/>
          <w:lang w:val="en-US"/>
        </w:rPr>
      </w:pPr>
      <w:r>
        <w:rPr>
          <w:rFonts w:hint="eastAsia"/>
          <w:sz w:val="24"/>
          <w:szCs w:val="24"/>
        </w:rPr>
        <w:t>联系人：</w:t>
      </w:r>
      <w:r>
        <w:rPr>
          <w:rFonts w:hint="eastAsia"/>
          <w:sz w:val="24"/>
          <w:szCs w:val="24"/>
          <w:lang w:val="en-US"/>
        </w:rPr>
        <w:t>刘主任</w:t>
      </w:r>
    </w:p>
    <w:p w:rsidR="00223997" w:rsidRDefault="00FC780D">
      <w:pPr>
        <w:autoSpaceDE/>
        <w:autoSpaceDN/>
        <w:spacing w:line="460" w:lineRule="exact"/>
        <w:ind w:firstLineChars="200" w:firstLine="480"/>
        <w:rPr>
          <w:sz w:val="24"/>
          <w:szCs w:val="24"/>
          <w:lang w:val="en-US"/>
        </w:rPr>
      </w:pPr>
      <w:r>
        <w:rPr>
          <w:rFonts w:hint="eastAsia"/>
          <w:sz w:val="24"/>
          <w:szCs w:val="24"/>
        </w:rPr>
        <w:t>联系电话：</w:t>
      </w:r>
      <w:r>
        <w:rPr>
          <w:rFonts w:hint="eastAsia"/>
          <w:sz w:val="24"/>
          <w:szCs w:val="24"/>
          <w:lang w:val="en-US"/>
        </w:rPr>
        <w:t>0536-5115201</w:t>
      </w:r>
    </w:p>
    <w:p w:rsidR="00223997" w:rsidRDefault="00FC780D">
      <w:pPr>
        <w:autoSpaceDE/>
        <w:autoSpaceDN/>
        <w:spacing w:line="460" w:lineRule="exact"/>
        <w:ind w:firstLineChars="200" w:firstLine="480"/>
        <w:rPr>
          <w:sz w:val="24"/>
          <w:szCs w:val="32"/>
        </w:rPr>
      </w:pPr>
      <w:r>
        <w:rPr>
          <w:rFonts w:hint="eastAsia"/>
          <w:sz w:val="24"/>
          <w:szCs w:val="32"/>
        </w:rPr>
        <w:br w:type="page"/>
      </w:r>
    </w:p>
    <w:p w:rsidR="00223997" w:rsidRDefault="00FC780D">
      <w:pPr>
        <w:pStyle w:val="a8"/>
        <w:numPr>
          <w:ilvl w:val="0"/>
          <w:numId w:val="2"/>
        </w:numPr>
        <w:ind w:leftChars="100" w:left="220" w:firstLine="321"/>
        <w:jc w:val="center"/>
        <w:rPr>
          <w:b/>
          <w:sz w:val="32"/>
          <w:szCs w:val="32"/>
        </w:rPr>
      </w:pPr>
      <w:r>
        <w:rPr>
          <w:rFonts w:hint="eastAsia"/>
          <w:b/>
          <w:sz w:val="32"/>
          <w:szCs w:val="32"/>
        </w:rPr>
        <w:lastRenderedPageBreak/>
        <w:t>竞争性磋商说明</w:t>
      </w:r>
    </w:p>
    <w:p w:rsidR="00223997" w:rsidRDefault="00FC780D">
      <w:pPr>
        <w:pStyle w:val="a3"/>
        <w:spacing w:line="520" w:lineRule="exact"/>
        <w:ind w:firstLineChars="200" w:firstLine="452"/>
        <w:rPr>
          <w:spacing w:val="-7"/>
          <w:szCs w:val="32"/>
        </w:rPr>
      </w:pPr>
      <w:r>
        <w:rPr>
          <w:rFonts w:hint="eastAsia"/>
          <w:spacing w:val="-7"/>
          <w:szCs w:val="32"/>
        </w:rPr>
        <w:t>本项目为</w:t>
      </w:r>
      <w:r w:rsidR="00A115B4" w:rsidRPr="00A115B4">
        <w:rPr>
          <w:rFonts w:hint="eastAsia"/>
          <w:u w:val="single"/>
        </w:rPr>
        <w:t>寿光现代中学大门出入通道人脸识别闸机安装项目</w:t>
      </w:r>
      <w:r>
        <w:rPr>
          <w:rFonts w:hint="eastAsia"/>
          <w:spacing w:val="-7"/>
          <w:szCs w:val="32"/>
        </w:rPr>
        <w:t>，采购人为</w:t>
      </w:r>
      <w:r>
        <w:rPr>
          <w:rFonts w:hint="eastAsia"/>
          <w:spacing w:val="-7"/>
          <w:szCs w:val="32"/>
          <w:u w:val="single"/>
        </w:rPr>
        <w:t>寿光现代中学</w:t>
      </w:r>
      <w:r>
        <w:rPr>
          <w:rFonts w:hint="eastAsia"/>
          <w:spacing w:val="-7"/>
          <w:szCs w:val="32"/>
        </w:rPr>
        <w:t>，现通过竞争性磋商择优选择供应商。具体内容如下：</w:t>
      </w:r>
    </w:p>
    <w:p w:rsidR="00223997" w:rsidRDefault="00FC780D">
      <w:pPr>
        <w:pStyle w:val="8"/>
        <w:spacing w:line="500" w:lineRule="exact"/>
        <w:ind w:left="0" w:firstLineChars="200" w:firstLine="482"/>
      </w:pPr>
      <w:r>
        <w:rPr>
          <w:rFonts w:hint="eastAsia"/>
        </w:rPr>
        <w:t>一、采购内容</w:t>
      </w:r>
    </w:p>
    <w:p w:rsidR="00A115B4" w:rsidRDefault="00A115B4" w:rsidP="00A115B4">
      <w:pPr>
        <w:spacing w:line="520" w:lineRule="exact"/>
        <w:ind w:firstLineChars="200" w:firstLine="480"/>
        <w:rPr>
          <w:sz w:val="24"/>
          <w:szCs w:val="24"/>
        </w:rPr>
      </w:pPr>
      <w:r>
        <w:rPr>
          <w:rFonts w:hint="eastAsia"/>
          <w:sz w:val="24"/>
          <w:szCs w:val="24"/>
        </w:rPr>
        <w:t>现代中学东西大门、餐厅行人通道人脸识别设备升级改造及西门口通道闸机安装等。</w:t>
      </w:r>
    </w:p>
    <w:p w:rsidR="00223997" w:rsidRDefault="00FC780D" w:rsidP="00A115B4">
      <w:pPr>
        <w:spacing w:line="520" w:lineRule="exact"/>
        <w:ind w:firstLineChars="200" w:firstLine="482"/>
        <w:rPr>
          <w:b/>
          <w:sz w:val="24"/>
          <w:szCs w:val="24"/>
          <w:lang w:val="en-US"/>
        </w:rPr>
      </w:pPr>
      <w:r>
        <w:rPr>
          <w:rFonts w:hint="eastAsia"/>
          <w:b/>
          <w:sz w:val="24"/>
          <w:szCs w:val="24"/>
          <w:lang w:val="en-US"/>
        </w:rPr>
        <w:t>二、供货期限、地点</w:t>
      </w:r>
    </w:p>
    <w:p w:rsidR="00223997" w:rsidRDefault="00FC780D">
      <w:pPr>
        <w:spacing w:line="520" w:lineRule="exact"/>
        <w:ind w:firstLineChars="200" w:firstLine="482"/>
        <w:rPr>
          <w:b/>
          <w:sz w:val="24"/>
          <w:szCs w:val="24"/>
        </w:rPr>
      </w:pPr>
      <w:r>
        <w:rPr>
          <w:rFonts w:hint="eastAsia"/>
          <w:b/>
          <w:sz w:val="24"/>
          <w:szCs w:val="24"/>
        </w:rPr>
        <w:t>供货期限：签订合同后</w:t>
      </w:r>
      <w:r>
        <w:rPr>
          <w:rFonts w:hint="eastAsia"/>
          <w:b/>
          <w:sz w:val="24"/>
          <w:szCs w:val="24"/>
          <w:u w:val="single"/>
          <w:lang w:val="en-US"/>
        </w:rPr>
        <w:t xml:space="preserve"> 1</w:t>
      </w:r>
      <w:r w:rsidR="00A115B4">
        <w:rPr>
          <w:rFonts w:hint="eastAsia"/>
          <w:b/>
          <w:sz w:val="24"/>
          <w:szCs w:val="24"/>
          <w:u w:val="single"/>
          <w:lang w:val="en-US"/>
        </w:rPr>
        <w:t>0</w:t>
      </w:r>
      <w:r>
        <w:rPr>
          <w:rFonts w:hint="eastAsia"/>
          <w:b/>
          <w:sz w:val="24"/>
          <w:szCs w:val="24"/>
          <w:u w:val="single"/>
          <w:lang w:val="en-US"/>
        </w:rPr>
        <w:t xml:space="preserve"> </w:t>
      </w:r>
      <w:r>
        <w:rPr>
          <w:rFonts w:hint="eastAsia"/>
          <w:b/>
          <w:sz w:val="24"/>
          <w:szCs w:val="24"/>
        </w:rPr>
        <w:t>日历天内全部供货安装完毕调试完成并通过验收。</w:t>
      </w:r>
    </w:p>
    <w:p w:rsidR="00223997" w:rsidRDefault="00FC780D">
      <w:pPr>
        <w:pStyle w:val="a3"/>
        <w:autoSpaceDE/>
        <w:autoSpaceDN/>
        <w:spacing w:line="520" w:lineRule="exact"/>
        <w:ind w:firstLineChars="200" w:firstLine="452"/>
        <w:rPr>
          <w:spacing w:val="-7"/>
          <w:szCs w:val="32"/>
        </w:rPr>
      </w:pPr>
      <w:r>
        <w:rPr>
          <w:rFonts w:hint="eastAsia"/>
          <w:spacing w:val="-7"/>
          <w:szCs w:val="32"/>
        </w:rPr>
        <w:t>交货地点：发包方指定的地点，运送过程中发生的运输、装卸费用均由中标供应商承担。</w:t>
      </w:r>
    </w:p>
    <w:p w:rsidR="00223997" w:rsidRDefault="00FC780D">
      <w:pPr>
        <w:pStyle w:val="a3"/>
        <w:spacing w:line="500" w:lineRule="exact"/>
        <w:ind w:leftChars="228" w:left="502"/>
        <w:rPr>
          <w:b/>
        </w:rPr>
      </w:pPr>
      <w:r>
        <w:rPr>
          <w:rFonts w:hint="eastAsia"/>
          <w:b/>
        </w:rPr>
        <w:t>三、对供应商的要求</w:t>
      </w:r>
    </w:p>
    <w:p w:rsidR="00223997" w:rsidRDefault="00FC780D">
      <w:pPr>
        <w:spacing w:line="500" w:lineRule="exact"/>
        <w:ind w:firstLineChars="200" w:firstLine="480"/>
        <w:rPr>
          <w:b/>
          <w:sz w:val="24"/>
          <w:szCs w:val="24"/>
        </w:rPr>
      </w:pPr>
      <w:r>
        <w:rPr>
          <w:rFonts w:hint="eastAsia"/>
          <w:sz w:val="24"/>
          <w:szCs w:val="24"/>
        </w:rPr>
        <w:t>1、请供应商务必在磋商时携带以下资料原件，</w:t>
      </w:r>
      <w:r>
        <w:rPr>
          <w:rFonts w:hint="eastAsia"/>
          <w:b/>
          <w:sz w:val="24"/>
          <w:szCs w:val="24"/>
        </w:rPr>
        <w:t>并将原件装好且附证件及业绩材料明细表</w:t>
      </w:r>
      <w:r>
        <w:rPr>
          <w:rFonts w:hint="eastAsia"/>
          <w:sz w:val="24"/>
          <w:szCs w:val="24"/>
        </w:rPr>
        <w:t>， 原件材料在开标前连同响应文件一起递交。</w:t>
      </w:r>
      <w:r>
        <w:rPr>
          <w:rFonts w:hint="eastAsia"/>
          <w:b/>
          <w:sz w:val="24"/>
          <w:szCs w:val="24"/>
        </w:rPr>
        <w:t>截止时间后递交的将拒收。</w:t>
      </w:r>
    </w:p>
    <w:p w:rsidR="00223997" w:rsidRDefault="00FC780D">
      <w:pPr>
        <w:pStyle w:val="8"/>
        <w:tabs>
          <w:tab w:val="left" w:pos="1685"/>
        </w:tabs>
        <w:spacing w:line="500" w:lineRule="exact"/>
        <w:ind w:left="0" w:firstLineChars="200" w:firstLine="482"/>
      </w:pPr>
      <w:r>
        <w:rPr>
          <w:rFonts w:hint="eastAsia"/>
        </w:rPr>
        <w:t>（</w:t>
      </w:r>
      <w:r>
        <w:rPr>
          <w:rFonts w:hint="eastAsia"/>
          <w:lang w:val="en-US"/>
        </w:rPr>
        <w:t>1</w:t>
      </w:r>
      <w:r>
        <w:rPr>
          <w:rFonts w:hint="eastAsia"/>
        </w:rPr>
        <w:t>）有效的企业营业执照副本原件；</w:t>
      </w:r>
    </w:p>
    <w:p w:rsidR="00223997" w:rsidRDefault="00FC780D">
      <w:pPr>
        <w:pStyle w:val="ad"/>
        <w:tabs>
          <w:tab w:val="left" w:pos="1804"/>
        </w:tabs>
        <w:spacing w:line="500" w:lineRule="exact"/>
        <w:ind w:firstLine="462"/>
        <w:rPr>
          <w:rFonts w:ascii="宋体" w:hAnsi="宋体"/>
          <w:b/>
          <w:sz w:val="24"/>
          <w:szCs w:val="24"/>
        </w:rPr>
      </w:pPr>
      <w:r>
        <w:rPr>
          <w:rFonts w:ascii="宋体" w:hAnsi="宋体" w:hint="eastAsia"/>
          <w:b/>
          <w:spacing w:val="-5"/>
          <w:sz w:val="24"/>
          <w:szCs w:val="24"/>
        </w:rPr>
        <w:t>（</w:t>
      </w:r>
      <w:r>
        <w:rPr>
          <w:rFonts w:ascii="宋体" w:hAnsi="宋体" w:hint="eastAsia"/>
          <w:b/>
          <w:spacing w:val="-5"/>
          <w:sz w:val="24"/>
          <w:szCs w:val="24"/>
          <w:lang w:val="en-US"/>
        </w:rPr>
        <w:t>2</w:t>
      </w:r>
      <w:r>
        <w:rPr>
          <w:rFonts w:ascii="宋体" w:hAnsi="宋体" w:hint="eastAsia"/>
          <w:b/>
          <w:spacing w:val="-5"/>
          <w:sz w:val="24"/>
          <w:szCs w:val="24"/>
        </w:rPr>
        <w:t>）</w:t>
      </w:r>
      <w:r>
        <w:rPr>
          <w:rFonts w:ascii="宋体" w:hAnsi="宋体" w:hint="eastAsia"/>
          <w:b/>
          <w:sz w:val="24"/>
          <w:szCs w:val="24"/>
        </w:rPr>
        <w:t>法定代表人身份证明书原件(在响应文件正本中提供原件的也视为有效）；</w:t>
      </w:r>
    </w:p>
    <w:p w:rsidR="00223997" w:rsidRDefault="00FC780D">
      <w:pPr>
        <w:spacing w:line="500" w:lineRule="exact"/>
        <w:ind w:firstLineChars="200" w:firstLine="482"/>
        <w:rPr>
          <w:b/>
          <w:sz w:val="24"/>
          <w:szCs w:val="24"/>
        </w:rPr>
      </w:pPr>
      <w:r>
        <w:rPr>
          <w:rFonts w:hint="eastAsia"/>
          <w:b/>
          <w:sz w:val="24"/>
          <w:szCs w:val="24"/>
        </w:rPr>
        <w:t>（</w:t>
      </w:r>
      <w:r>
        <w:rPr>
          <w:rFonts w:hint="eastAsia"/>
          <w:b/>
          <w:sz w:val="24"/>
          <w:szCs w:val="24"/>
          <w:lang w:val="en-US"/>
        </w:rPr>
        <w:t>3</w:t>
      </w:r>
      <w:r>
        <w:rPr>
          <w:rFonts w:hint="eastAsia"/>
          <w:b/>
          <w:sz w:val="24"/>
          <w:szCs w:val="24"/>
        </w:rPr>
        <w:t>）法人授权委托书原件(</w:t>
      </w:r>
      <w:r>
        <w:rPr>
          <w:rFonts w:hint="eastAsia"/>
          <w:b/>
          <w:sz w:val="24"/>
        </w:rPr>
        <w:t>在响应文件正本中提供原件的也视为有效，响应文件为法定代表人签署且法定代表人参加开标会的，不需要此项内容</w:t>
      </w:r>
      <w:r>
        <w:rPr>
          <w:rFonts w:hint="eastAsia"/>
          <w:b/>
          <w:sz w:val="24"/>
          <w:szCs w:val="24"/>
        </w:rPr>
        <w:t>）；</w:t>
      </w:r>
    </w:p>
    <w:p w:rsidR="00223997" w:rsidRDefault="00FC780D">
      <w:pPr>
        <w:pStyle w:val="ad"/>
        <w:tabs>
          <w:tab w:val="left" w:pos="1746"/>
        </w:tabs>
        <w:spacing w:line="500" w:lineRule="exact"/>
        <w:ind w:firstLine="480"/>
        <w:rPr>
          <w:rFonts w:ascii="宋体" w:hAnsi="宋体"/>
          <w:b/>
          <w:sz w:val="24"/>
          <w:szCs w:val="24"/>
        </w:rPr>
      </w:pPr>
      <w:r>
        <w:rPr>
          <w:rFonts w:ascii="宋体" w:hAnsi="宋体" w:hint="eastAsia"/>
          <w:bCs/>
          <w:sz w:val="24"/>
        </w:rPr>
        <w:t>（</w:t>
      </w:r>
      <w:r>
        <w:rPr>
          <w:rFonts w:ascii="宋体" w:hAnsi="宋体" w:hint="eastAsia"/>
          <w:bCs/>
          <w:sz w:val="24"/>
          <w:lang w:val="en-US"/>
        </w:rPr>
        <w:t>4</w:t>
      </w:r>
      <w:r>
        <w:rPr>
          <w:rFonts w:ascii="宋体" w:hAnsi="宋体" w:hint="eastAsia"/>
          <w:bCs/>
          <w:sz w:val="24"/>
        </w:rPr>
        <w:t>）磋商保证金；</w:t>
      </w:r>
    </w:p>
    <w:p w:rsidR="00223997" w:rsidRDefault="00FC780D">
      <w:pPr>
        <w:pStyle w:val="ad"/>
        <w:tabs>
          <w:tab w:val="left" w:pos="1744"/>
        </w:tabs>
        <w:spacing w:line="500" w:lineRule="exact"/>
        <w:ind w:firstLine="480"/>
        <w:rPr>
          <w:rFonts w:ascii="宋体" w:hAnsi="宋体"/>
          <w:b/>
          <w:sz w:val="24"/>
          <w:szCs w:val="24"/>
        </w:rPr>
      </w:pPr>
      <w:r>
        <w:rPr>
          <w:rFonts w:ascii="宋体" w:hAnsi="宋体" w:hint="eastAsia"/>
          <w:sz w:val="24"/>
          <w:szCs w:val="24"/>
        </w:rPr>
        <w:t>（</w:t>
      </w:r>
      <w:r>
        <w:rPr>
          <w:rFonts w:ascii="宋体" w:hAnsi="宋体" w:hint="eastAsia"/>
          <w:sz w:val="24"/>
          <w:szCs w:val="24"/>
          <w:lang w:val="en-US"/>
        </w:rPr>
        <w:t>5</w:t>
      </w:r>
      <w:r>
        <w:rPr>
          <w:rFonts w:ascii="宋体" w:hAnsi="宋体" w:hint="eastAsia"/>
          <w:sz w:val="24"/>
          <w:szCs w:val="24"/>
        </w:rPr>
        <w:t>）法人承诺书原件(在响应文件中提供原件、扫描件的也视为有效）</w:t>
      </w:r>
      <w:r>
        <w:rPr>
          <w:rFonts w:ascii="宋体" w:hAnsi="宋体" w:hint="eastAsia"/>
          <w:b/>
          <w:sz w:val="24"/>
          <w:szCs w:val="24"/>
        </w:rPr>
        <w:t>；</w:t>
      </w:r>
    </w:p>
    <w:p w:rsidR="00B73583" w:rsidRDefault="00FC780D" w:rsidP="00B73583">
      <w:pPr>
        <w:pStyle w:val="ad"/>
        <w:tabs>
          <w:tab w:val="left" w:pos="1800"/>
        </w:tabs>
        <w:spacing w:line="500" w:lineRule="exact"/>
        <w:ind w:firstLine="440"/>
        <w:rPr>
          <w:rFonts w:ascii="宋体" w:hAnsi="宋体"/>
          <w:sz w:val="24"/>
          <w:szCs w:val="24"/>
        </w:rPr>
      </w:pPr>
      <w:r>
        <w:rPr>
          <w:rFonts w:hint="eastAsia"/>
          <w:kern w:val="2"/>
          <w:lang w:val="en-US"/>
        </w:rPr>
        <w:t>（</w:t>
      </w:r>
      <w:r>
        <w:rPr>
          <w:rFonts w:hint="eastAsia"/>
          <w:kern w:val="2"/>
          <w:lang w:val="en-US"/>
        </w:rPr>
        <w:t>6</w:t>
      </w:r>
      <w:r>
        <w:rPr>
          <w:rFonts w:hint="eastAsia"/>
          <w:kern w:val="2"/>
          <w:lang w:val="en-US"/>
        </w:rPr>
        <w:t>）</w:t>
      </w:r>
      <w:r w:rsidR="00B73583">
        <w:rPr>
          <w:rFonts w:ascii="宋体" w:hAnsi="宋体" w:hint="eastAsia"/>
          <w:sz w:val="24"/>
          <w:szCs w:val="24"/>
        </w:rPr>
        <w:t>磋商文件规定的其它需提供的资料。</w:t>
      </w:r>
    </w:p>
    <w:p w:rsidR="00223997" w:rsidRDefault="00FC780D" w:rsidP="00B73583">
      <w:pPr>
        <w:pStyle w:val="a3"/>
        <w:spacing w:line="500" w:lineRule="exact"/>
        <w:ind w:firstLineChars="200" w:firstLine="482"/>
        <w:rPr>
          <w:b/>
        </w:rPr>
      </w:pPr>
      <w:r>
        <w:rPr>
          <w:rFonts w:hint="eastAsia"/>
          <w:b/>
        </w:rPr>
        <w:t>注：（1）</w:t>
      </w:r>
      <w:r>
        <w:rPr>
          <w:rFonts w:hint="eastAsia"/>
          <w:b/>
          <w:u w:val="single"/>
        </w:rPr>
        <w:t>第（1）-（</w:t>
      </w:r>
      <w:r>
        <w:rPr>
          <w:rFonts w:hint="eastAsia"/>
          <w:b/>
          <w:u w:val="single"/>
          <w:lang w:val="en-US"/>
        </w:rPr>
        <w:t>3</w:t>
      </w:r>
      <w:r>
        <w:rPr>
          <w:rFonts w:hint="eastAsia"/>
          <w:b/>
          <w:u w:val="single"/>
        </w:rPr>
        <w:t>）项证件原件为资质证明材料，投标单位开标前必须备齐、递交，开标后对递交的资质证明材料进行审查。若开标后递交的资质证明材料缺（1）-（</w:t>
      </w:r>
      <w:r>
        <w:rPr>
          <w:rFonts w:hint="eastAsia"/>
          <w:b/>
          <w:u w:val="single"/>
          <w:lang w:val="en-US"/>
        </w:rPr>
        <w:t>3</w:t>
      </w:r>
      <w:r>
        <w:rPr>
          <w:rFonts w:hint="eastAsia"/>
          <w:b/>
          <w:u w:val="single"/>
        </w:rPr>
        <w:t>）项中任一项证明原件，则其响应文件将不进入详细评审。以上证件如果正在办理年审的，则需办证机构出具相关证明。</w:t>
      </w:r>
    </w:p>
    <w:p w:rsidR="00223997" w:rsidRDefault="00FC780D">
      <w:pPr>
        <w:pStyle w:val="ad"/>
        <w:tabs>
          <w:tab w:val="left" w:pos="1744"/>
        </w:tabs>
        <w:spacing w:line="500" w:lineRule="exact"/>
        <w:ind w:firstLine="482"/>
        <w:rPr>
          <w:rFonts w:ascii="宋体" w:hAnsi="宋体"/>
          <w:b/>
          <w:sz w:val="24"/>
          <w:szCs w:val="24"/>
        </w:rPr>
      </w:pPr>
      <w:r>
        <w:rPr>
          <w:rFonts w:ascii="宋体" w:hAnsi="宋体" w:hint="eastAsia"/>
          <w:b/>
          <w:sz w:val="24"/>
          <w:szCs w:val="24"/>
        </w:rPr>
        <w:t>（</w:t>
      </w:r>
      <w:r>
        <w:rPr>
          <w:rFonts w:ascii="宋体" w:hAnsi="宋体" w:hint="eastAsia"/>
          <w:b/>
          <w:sz w:val="24"/>
          <w:szCs w:val="24"/>
          <w:lang w:val="en-US"/>
        </w:rPr>
        <w:t>2</w:t>
      </w:r>
      <w:r>
        <w:rPr>
          <w:rFonts w:ascii="宋体" w:hAnsi="宋体" w:hint="eastAsia"/>
          <w:b/>
          <w:sz w:val="24"/>
          <w:szCs w:val="24"/>
        </w:rPr>
        <w:t>）原件系指最初产生的区别于复制件的原始文件或供应商所在地公证处出具的文件复制件公证书。</w:t>
      </w:r>
    </w:p>
    <w:p w:rsidR="00223997" w:rsidRDefault="00FC780D">
      <w:pPr>
        <w:pStyle w:val="ad"/>
        <w:tabs>
          <w:tab w:val="left" w:pos="1744"/>
        </w:tabs>
        <w:spacing w:line="500" w:lineRule="exact"/>
        <w:ind w:firstLine="482"/>
        <w:rPr>
          <w:rFonts w:ascii="宋体" w:hAnsi="宋体"/>
          <w:b/>
          <w:sz w:val="24"/>
          <w:szCs w:val="24"/>
        </w:rPr>
      </w:pPr>
      <w:r>
        <w:rPr>
          <w:rFonts w:ascii="宋体" w:hAnsi="宋体" w:hint="eastAsia"/>
          <w:b/>
          <w:sz w:val="24"/>
          <w:szCs w:val="24"/>
        </w:rPr>
        <w:t>（</w:t>
      </w:r>
      <w:r>
        <w:rPr>
          <w:rFonts w:ascii="宋体" w:hAnsi="宋体" w:hint="eastAsia"/>
          <w:b/>
          <w:sz w:val="24"/>
          <w:szCs w:val="24"/>
          <w:lang w:val="en-US"/>
        </w:rPr>
        <w:t>3</w:t>
      </w:r>
      <w:r>
        <w:rPr>
          <w:rFonts w:ascii="宋体" w:hAnsi="宋体" w:hint="eastAsia"/>
          <w:b/>
          <w:sz w:val="24"/>
          <w:szCs w:val="24"/>
        </w:rPr>
        <w:t>）</w:t>
      </w:r>
      <w:r>
        <w:rPr>
          <w:rFonts w:ascii="宋体" w:hAnsi="宋体" w:hint="eastAsia"/>
          <w:b/>
          <w:spacing w:val="-1"/>
          <w:sz w:val="24"/>
          <w:szCs w:val="24"/>
        </w:rPr>
        <w:t>以上证件的扫描件均需加盖公章后做入标书中。</w:t>
      </w:r>
    </w:p>
    <w:p w:rsidR="00223997" w:rsidRDefault="00FC780D">
      <w:pPr>
        <w:pStyle w:val="ad"/>
        <w:tabs>
          <w:tab w:val="left" w:pos="1744"/>
        </w:tabs>
        <w:spacing w:line="500" w:lineRule="exact"/>
        <w:ind w:firstLine="480"/>
        <w:rPr>
          <w:rFonts w:ascii="宋体" w:hAnsi="宋体"/>
          <w:sz w:val="24"/>
          <w:szCs w:val="24"/>
        </w:rPr>
      </w:pPr>
      <w:r>
        <w:rPr>
          <w:rFonts w:ascii="宋体" w:hAnsi="宋体" w:hint="eastAsia"/>
          <w:sz w:val="24"/>
          <w:szCs w:val="24"/>
        </w:rPr>
        <w:t>2、本次招标不接受联合体投标。</w:t>
      </w:r>
    </w:p>
    <w:p w:rsidR="00223997" w:rsidRDefault="00FC780D">
      <w:pPr>
        <w:pStyle w:val="8"/>
        <w:spacing w:line="520" w:lineRule="exact"/>
        <w:ind w:left="0" w:firstLineChars="200" w:firstLine="482"/>
        <w:rPr>
          <w:bCs w:val="0"/>
          <w:kern w:val="2"/>
          <w:lang w:val="en-US" w:bidi="ar-SA"/>
        </w:rPr>
      </w:pPr>
      <w:r>
        <w:rPr>
          <w:rFonts w:hint="eastAsia"/>
          <w:bCs w:val="0"/>
          <w:kern w:val="2"/>
          <w:lang w:val="en-US" w:bidi="ar-SA"/>
        </w:rPr>
        <w:lastRenderedPageBreak/>
        <w:t>四、质保期限</w:t>
      </w:r>
    </w:p>
    <w:p w:rsidR="00223997" w:rsidRDefault="00FC780D">
      <w:pPr>
        <w:spacing w:line="520" w:lineRule="exact"/>
        <w:ind w:firstLineChars="200" w:firstLine="482"/>
        <w:rPr>
          <w:b/>
          <w:sz w:val="24"/>
          <w:szCs w:val="24"/>
        </w:rPr>
      </w:pPr>
      <w:r>
        <w:rPr>
          <w:rFonts w:hint="eastAsia"/>
          <w:b/>
          <w:sz w:val="24"/>
          <w:szCs w:val="24"/>
        </w:rPr>
        <w:t>质保期限三年，质保期自验收合格之日起算，有承诺延长质保期的，执行其承诺质保期。设备出现问题后，要求供货商一个小时内到达现场处理问题。</w:t>
      </w:r>
    </w:p>
    <w:p w:rsidR="00223997" w:rsidRDefault="00FC780D">
      <w:pPr>
        <w:pStyle w:val="ad"/>
        <w:tabs>
          <w:tab w:val="left" w:pos="1744"/>
        </w:tabs>
        <w:spacing w:line="500" w:lineRule="exact"/>
        <w:ind w:firstLine="480"/>
        <w:rPr>
          <w:rFonts w:ascii="宋体" w:hAnsi="宋体"/>
          <w:sz w:val="24"/>
          <w:szCs w:val="24"/>
        </w:rPr>
      </w:pPr>
      <w:r>
        <w:rPr>
          <w:rFonts w:ascii="宋体" w:hAnsi="宋体" w:hint="eastAsia"/>
          <w:sz w:val="24"/>
          <w:szCs w:val="24"/>
        </w:rPr>
        <w:t>五、建议供应商在递交响应文件截止时间前到达磋商现场，并将竞争性磋商文件说明中要求递交的各项原件与响应文件一同递交，评审结束后原件退还，供应商的响应文件不论成交与否一概不予退还。</w:t>
      </w:r>
    </w:p>
    <w:p w:rsidR="00223997" w:rsidRDefault="00FC780D">
      <w:pPr>
        <w:pStyle w:val="ad"/>
        <w:tabs>
          <w:tab w:val="left" w:pos="1744"/>
        </w:tabs>
        <w:spacing w:line="500" w:lineRule="exact"/>
        <w:ind w:firstLine="480"/>
        <w:rPr>
          <w:rFonts w:ascii="宋体" w:hAnsi="宋体"/>
          <w:sz w:val="24"/>
          <w:szCs w:val="24"/>
        </w:rPr>
      </w:pPr>
      <w:r>
        <w:rPr>
          <w:rFonts w:ascii="宋体" w:hAnsi="宋体" w:hint="eastAsia"/>
          <w:sz w:val="24"/>
          <w:szCs w:val="24"/>
        </w:rPr>
        <w:t>六、供应商一旦参加磋商会议，即被认为接受了本竞争性磋商文件中的所有条件和规定。</w:t>
      </w: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8"/>
        <w:ind w:firstLineChars="0" w:firstLine="0"/>
        <w:jc w:val="both"/>
        <w:rPr>
          <w:b/>
          <w:sz w:val="32"/>
          <w:szCs w:val="32"/>
        </w:rPr>
      </w:pPr>
    </w:p>
    <w:p w:rsidR="00223997" w:rsidRDefault="00FC780D">
      <w:pPr>
        <w:rPr>
          <w:b/>
          <w:sz w:val="32"/>
          <w:szCs w:val="32"/>
        </w:rPr>
      </w:pPr>
      <w:r>
        <w:rPr>
          <w:rFonts w:hint="eastAsia"/>
          <w:b/>
          <w:sz w:val="32"/>
          <w:szCs w:val="32"/>
        </w:rPr>
        <w:br w:type="page"/>
      </w:r>
    </w:p>
    <w:p w:rsidR="00223997" w:rsidRDefault="00FC780D">
      <w:pPr>
        <w:pStyle w:val="a8"/>
        <w:ind w:firstLine="321"/>
        <w:jc w:val="center"/>
        <w:rPr>
          <w:b/>
          <w:sz w:val="30"/>
        </w:rPr>
      </w:pPr>
      <w:r>
        <w:rPr>
          <w:rFonts w:hint="eastAsia"/>
          <w:b/>
          <w:sz w:val="32"/>
          <w:szCs w:val="32"/>
        </w:rPr>
        <w:lastRenderedPageBreak/>
        <w:t>第三章  供应商须知</w:t>
      </w:r>
    </w:p>
    <w:p w:rsidR="00223997" w:rsidRDefault="00FC780D">
      <w:pPr>
        <w:spacing w:line="360" w:lineRule="auto"/>
        <w:jc w:val="center"/>
        <w:rPr>
          <w:b/>
          <w:bCs/>
          <w:sz w:val="24"/>
        </w:rPr>
      </w:pPr>
      <w:bookmarkStart w:id="1" w:name="_Toc421834141"/>
      <w:bookmarkStart w:id="2" w:name="_Toc439014568"/>
      <w:r>
        <w:rPr>
          <w:rFonts w:hint="eastAsia"/>
          <w:b/>
          <w:bCs/>
          <w:sz w:val="24"/>
        </w:rPr>
        <w:t>供应商须知前附表</w:t>
      </w:r>
      <w:bookmarkEnd w:id="1"/>
      <w:bookmarkEnd w:id="2"/>
    </w:p>
    <w:tbl>
      <w:tblPr>
        <w:tblW w:w="981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438"/>
        <w:gridCol w:w="6676"/>
      </w:tblGrid>
      <w:tr w:rsidR="00223997" w:rsidTr="000B04EE">
        <w:trPr>
          <w:trHeight w:val="567"/>
        </w:trPr>
        <w:tc>
          <w:tcPr>
            <w:tcW w:w="705" w:type="dxa"/>
            <w:vAlign w:val="center"/>
          </w:tcPr>
          <w:p w:rsidR="00223997" w:rsidRDefault="00FC780D">
            <w:pPr>
              <w:spacing w:line="360" w:lineRule="auto"/>
              <w:jc w:val="center"/>
              <w:rPr>
                <w:b/>
                <w:bCs/>
                <w:sz w:val="24"/>
                <w:szCs w:val="24"/>
              </w:rPr>
            </w:pPr>
            <w:r>
              <w:rPr>
                <w:rFonts w:hint="eastAsia"/>
                <w:b/>
                <w:bCs/>
                <w:sz w:val="24"/>
                <w:szCs w:val="24"/>
              </w:rPr>
              <w:t>项号</w:t>
            </w:r>
          </w:p>
        </w:tc>
        <w:tc>
          <w:tcPr>
            <w:tcW w:w="2438" w:type="dxa"/>
            <w:vAlign w:val="center"/>
          </w:tcPr>
          <w:p w:rsidR="00223997" w:rsidRDefault="00FC780D">
            <w:pPr>
              <w:spacing w:line="360" w:lineRule="auto"/>
              <w:jc w:val="center"/>
              <w:rPr>
                <w:b/>
                <w:bCs/>
                <w:sz w:val="24"/>
                <w:szCs w:val="24"/>
              </w:rPr>
            </w:pPr>
            <w:r>
              <w:rPr>
                <w:rFonts w:hint="eastAsia"/>
                <w:b/>
                <w:bCs/>
                <w:sz w:val="24"/>
                <w:szCs w:val="24"/>
              </w:rPr>
              <w:t>名称</w:t>
            </w:r>
          </w:p>
        </w:tc>
        <w:tc>
          <w:tcPr>
            <w:tcW w:w="6676" w:type="dxa"/>
            <w:vAlign w:val="center"/>
          </w:tcPr>
          <w:p w:rsidR="00223997" w:rsidRDefault="00FC780D">
            <w:pPr>
              <w:spacing w:line="360" w:lineRule="auto"/>
              <w:jc w:val="center"/>
              <w:rPr>
                <w:b/>
                <w:bCs/>
                <w:sz w:val="24"/>
                <w:szCs w:val="24"/>
              </w:rPr>
            </w:pPr>
            <w:r>
              <w:rPr>
                <w:rFonts w:hint="eastAsia"/>
                <w:b/>
                <w:bCs/>
                <w:sz w:val="24"/>
                <w:szCs w:val="24"/>
              </w:rPr>
              <w:t>内容规定</w:t>
            </w:r>
          </w:p>
        </w:tc>
      </w:tr>
      <w:tr w:rsidR="00223997" w:rsidTr="000B04EE">
        <w:trPr>
          <w:trHeight w:val="1115"/>
        </w:trPr>
        <w:tc>
          <w:tcPr>
            <w:tcW w:w="705" w:type="dxa"/>
            <w:vAlign w:val="center"/>
          </w:tcPr>
          <w:p w:rsidR="00223997" w:rsidRDefault="00FC780D">
            <w:pPr>
              <w:spacing w:line="360" w:lineRule="auto"/>
              <w:jc w:val="center"/>
              <w:rPr>
                <w:sz w:val="24"/>
                <w:szCs w:val="24"/>
              </w:rPr>
            </w:pPr>
            <w:r>
              <w:rPr>
                <w:rFonts w:hint="eastAsia"/>
                <w:sz w:val="24"/>
                <w:szCs w:val="24"/>
              </w:rPr>
              <w:t>1</w:t>
            </w:r>
          </w:p>
        </w:tc>
        <w:tc>
          <w:tcPr>
            <w:tcW w:w="2438" w:type="dxa"/>
            <w:vAlign w:val="center"/>
          </w:tcPr>
          <w:p w:rsidR="00223997" w:rsidRDefault="00FC780D">
            <w:pPr>
              <w:spacing w:line="360" w:lineRule="auto"/>
              <w:jc w:val="center"/>
              <w:rPr>
                <w:sz w:val="24"/>
                <w:szCs w:val="24"/>
              </w:rPr>
            </w:pPr>
            <w:r>
              <w:rPr>
                <w:rFonts w:hint="eastAsia"/>
                <w:sz w:val="24"/>
                <w:szCs w:val="24"/>
              </w:rPr>
              <w:t>采购人</w:t>
            </w:r>
          </w:p>
        </w:tc>
        <w:tc>
          <w:tcPr>
            <w:tcW w:w="6676" w:type="dxa"/>
            <w:vAlign w:val="center"/>
          </w:tcPr>
          <w:p w:rsidR="00223997" w:rsidRDefault="00FC780D">
            <w:pPr>
              <w:widowControl/>
              <w:spacing w:line="360" w:lineRule="auto"/>
              <w:rPr>
                <w:sz w:val="24"/>
                <w:szCs w:val="24"/>
              </w:rPr>
            </w:pPr>
            <w:r>
              <w:rPr>
                <w:rFonts w:hint="eastAsia"/>
                <w:sz w:val="24"/>
                <w:szCs w:val="24"/>
              </w:rPr>
              <w:t>采购人：寿光现代中学</w:t>
            </w:r>
          </w:p>
          <w:p w:rsidR="00223997" w:rsidRDefault="00FC780D" w:rsidP="00992171">
            <w:pPr>
              <w:widowControl/>
              <w:spacing w:line="360" w:lineRule="auto"/>
              <w:rPr>
                <w:sz w:val="24"/>
                <w:szCs w:val="24"/>
              </w:rPr>
            </w:pPr>
            <w:r>
              <w:rPr>
                <w:rFonts w:hint="eastAsia"/>
                <w:sz w:val="24"/>
                <w:szCs w:val="24"/>
              </w:rPr>
              <w:t>地</w:t>
            </w:r>
            <w:r>
              <w:rPr>
                <w:rFonts w:hint="eastAsia"/>
                <w:sz w:val="24"/>
                <w:szCs w:val="24"/>
                <w:lang w:val="en-US"/>
              </w:rPr>
              <w:t xml:space="preserve">  </w:t>
            </w:r>
            <w:r>
              <w:rPr>
                <w:rFonts w:hint="eastAsia"/>
                <w:sz w:val="24"/>
                <w:szCs w:val="24"/>
              </w:rPr>
              <w:t>址：潍坊市寿光市金海路</w:t>
            </w:r>
            <w:r w:rsidR="00992171">
              <w:rPr>
                <w:rFonts w:hint="eastAsia"/>
                <w:sz w:val="24"/>
                <w:szCs w:val="24"/>
              </w:rPr>
              <w:t>3101</w:t>
            </w:r>
            <w:r>
              <w:rPr>
                <w:rFonts w:hint="eastAsia"/>
                <w:sz w:val="24"/>
                <w:szCs w:val="24"/>
              </w:rPr>
              <w:t>号</w:t>
            </w:r>
          </w:p>
        </w:tc>
      </w:tr>
      <w:tr w:rsidR="00992171" w:rsidTr="000B04EE">
        <w:trPr>
          <w:trHeight w:val="90"/>
        </w:trPr>
        <w:tc>
          <w:tcPr>
            <w:tcW w:w="705" w:type="dxa"/>
            <w:vAlign w:val="center"/>
          </w:tcPr>
          <w:p w:rsidR="00992171" w:rsidRDefault="00992171">
            <w:pPr>
              <w:spacing w:line="360" w:lineRule="auto"/>
              <w:jc w:val="center"/>
              <w:rPr>
                <w:sz w:val="24"/>
                <w:szCs w:val="24"/>
              </w:rPr>
            </w:pPr>
            <w:r>
              <w:rPr>
                <w:rFonts w:hint="eastAsia"/>
                <w:sz w:val="24"/>
                <w:szCs w:val="24"/>
              </w:rPr>
              <w:t>2</w:t>
            </w:r>
          </w:p>
        </w:tc>
        <w:tc>
          <w:tcPr>
            <w:tcW w:w="2438" w:type="dxa"/>
            <w:vAlign w:val="center"/>
          </w:tcPr>
          <w:p w:rsidR="00992171" w:rsidRDefault="00992171">
            <w:pPr>
              <w:spacing w:line="360" w:lineRule="auto"/>
              <w:jc w:val="center"/>
              <w:rPr>
                <w:sz w:val="24"/>
                <w:szCs w:val="24"/>
              </w:rPr>
            </w:pPr>
            <w:r>
              <w:rPr>
                <w:rFonts w:hint="eastAsia"/>
                <w:sz w:val="24"/>
                <w:szCs w:val="24"/>
              </w:rPr>
              <w:t>项目名称</w:t>
            </w:r>
          </w:p>
        </w:tc>
        <w:tc>
          <w:tcPr>
            <w:tcW w:w="6676" w:type="dxa"/>
            <w:vAlign w:val="center"/>
          </w:tcPr>
          <w:p w:rsidR="00992171" w:rsidRPr="00845334" w:rsidRDefault="00845334">
            <w:pPr>
              <w:widowControl/>
              <w:spacing w:line="360" w:lineRule="auto"/>
              <w:rPr>
                <w:sz w:val="24"/>
                <w:szCs w:val="24"/>
                <w:lang w:val="en-US"/>
              </w:rPr>
            </w:pPr>
            <w:r w:rsidRPr="00845334">
              <w:rPr>
                <w:rFonts w:hint="eastAsia"/>
                <w:sz w:val="24"/>
                <w:szCs w:val="24"/>
              </w:rPr>
              <w:t>寿光现代中学大门出入通道人脸识别闸机安装项目</w:t>
            </w:r>
          </w:p>
        </w:tc>
      </w:tr>
      <w:tr w:rsidR="00992171" w:rsidTr="000B04EE">
        <w:trPr>
          <w:trHeight w:val="680"/>
        </w:trPr>
        <w:tc>
          <w:tcPr>
            <w:tcW w:w="705" w:type="dxa"/>
            <w:vAlign w:val="center"/>
          </w:tcPr>
          <w:p w:rsidR="00992171" w:rsidRDefault="00992171" w:rsidP="00077994">
            <w:pPr>
              <w:spacing w:line="360" w:lineRule="auto"/>
              <w:jc w:val="center"/>
              <w:rPr>
                <w:sz w:val="24"/>
                <w:szCs w:val="24"/>
              </w:rPr>
            </w:pPr>
            <w:r>
              <w:rPr>
                <w:rFonts w:hint="eastAsia"/>
                <w:sz w:val="24"/>
                <w:szCs w:val="24"/>
              </w:rPr>
              <w:t>3</w:t>
            </w:r>
          </w:p>
        </w:tc>
        <w:tc>
          <w:tcPr>
            <w:tcW w:w="2438" w:type="dxa"/>
            <w:vAlign w:val="center"/>
          </w:tcPr>
          <w:p w:rsidR="00992171" w:rsidRDefault="00992171">
            <w:pPr>
              <w:spacing w:line="360" w:lineRule="auto"/>
              <w:jc w:val="center"/>
              <w:rPr>
                <w:sz w:val="24"/>
                <w:szCs w:val="24"/>
              </w:rPr>
            </w:pPr>
            <w:r>
              <w:rPr>
                <w:rFonts w:hint="eastAsia"/>
                <w:sz w:val="24"/>
                <w:szCs w:val="24"/>
              </w:rPr>
              <w:t>标段划分</w:t>
            </w:r>
          </w:p>
        </w:tc>
        <w:tc>
          <w:tcPr>
            <w:tcW w:w="6676" w:type="dxa"/>
            <w:vAlign w:val="center"/>
          </w:tcPr>
          <w:p w:rsidR="00992171" w:rsidRDefault="00992171">
            <w:pPr>
              <w:spacing w:line="360" w:lineRule="auto"/>
              <w:rPr>
                <w:sz w:val="24"/>
                <w:szCs w:val="24"/>
              </w:rPr>
            </w:pPr>
            <w:r>
              <w:rPr>
                <w:rFonts w:hint="eastAsia"/>
                <w:sz w:val="24"/>
                <w:szCs w:val="24"/>
              </w:rPr>
              <w:t>共分一个标段</w:t>
            </w:r>
          </w:p>
        </w:tc>
      </w:tr>
      <w:tr w:rsidR="00992171" w:rsidTr="000B04EE">
        <w:trPr>
          <w:trHeight w:val="680"/>
        </w:trPr>
        <w:tc>
          <w:tcPr>
            <w:tcW w:w="705" w:type="dxa"/>
            <w:vAlign w:val="center"/>
          </w:tcPr>
          <w:p w:rsidR="00992171" w:rsidRDefault="00992171" w:rsidP="00077994">
            <w:pPr>
              <w:spacing w:line="360" w:lineRule="auto"/>
              <w:jc w:val="center"/>
              <w:rPr>
                <w:sz w:val="24"/>
                <w:szCs w:val="24"/>
              </w:rPr>
            </w:pPr>
            <w:r>
              <w:rPr>
                <w:rFonts w:hint="eastAsia"/>
                <w:sz w:val="24"/>
                <w:szCs w:val="24"/>
              </w:rPr>
              <w:t>4</w:t>
            </w:r>
          </w:p>
        </w:tc>
        <w:tc>
          <w:tcPr>
            <w:tcW w:w="2438" w:type="dxa"/>
            <w:vAlign w:val="center"/>
          </w:tcPr>
          <w:p w:rsidR="00992171" w:rsidRDefault="00992171">
            <w:pPr>
              <w:spacing w:line="360" w:lineRule="auto"/>
              <w:jc w:val="center"/>
              <w:rPr>
                <w:sz w:val="24"/>
                <w:szCs w:val="24"/>
              </w:rPr>
            </w:pPr>
            <w:r>
              <w:rPr>
                <w:rFonts w:hint="eastAsia"/>
                <w:sz w:val="24"/>
                <w:szCs w:val="24"/>
              </w:rPr>
              <w:t>采购内容</w:t>
            </w:r>
          </w:p>
        </w:tc>
        <w:tc>
          <w:tcPr>
            <w:tcW w:w="6676" w:type="dxa"/>
            <w:vAlign w:val="center"/>
          </w:tcPr>
          <w:p w:rsidR="00992171" w:rsidRDefault="00992171">
            <w:pPr>
              <w:spacing w:line="360" w:lineRule="auto"/>
              <w:rPr>
                <w:sz w:val="24"/>
                <w:szCs w:val="24"/>
              </w:rPr>
            </w:pPr>
            <w:r>
              <w:rPr>
                <w:rFonts w:hint="eastAsia"/>
                <w:sz w:val="24"/>
                <w:szCs w:val="24"/>
              </w:rPr>
              <w:t>详见磋商说明</w:t>
            </w:r>
          </w:p>
        </w:tc>
      </w:tr>
      <w:tr w:rsidR="00992171" w:rsidTr="000B04EE">
        <w:trPr>
          <w:trHeight w:val="680"/>
        </w:trPr>
        <w:tc>
          <w:tcPr>
            <w:tcW w:w="705" w:type="dxa"/>
            <w:vAlign w:val="center"/>
          </w:tcPr>
          <w:p w:rsidR="00992171" w:rsidRDefault="00992171" w:rsidP="00077994">
            <w:pPr>
              <w:spacing w:line="360" w:lineRule="auto"/>
              <w:jc w:val="center"/>
              <w:rPr>
                <w:sz w:val="24"/>
                <w:szCs w:val="24"/>
              </w:rPr>
            </w:pPr>
            <w:r>
              <w:rPr>
                <w:rFonts w:hint="eastAsia"/>
                <w:sz w:val="24"/>
                <w:szCs w:val="24"/>
              </w:rPr>
              <w:t>5</w:t>
            </w:r>
          </w:p>
        </w:tc>
        <w:tc>
          <w:tcPr>
            <w:tcW w:w="2438" w:type="dxa"/>
            <w:vAlign w:val="center"/>
          </w:tcPr>
          <w:p w:rsidR="00992171" w:rsidRDefault="00992171">
            <w:pPr>
              <w:spacing w:line="360" w:lineRule="auto"/>
              <w:jc w:val="center"/>
              <w:rPr>
                <w:sz w:val="24"/>
                <w:szCs w:val="24"/>
              </w:rPr>
            </w:pPr>
            <w:r>
              <w:rPr>
                <w:rFonts w:hint="eastAsia"/>
                <w:sz w:val="24"/>
                <w:szCs w:val="24"/>
              </w:rPr>
              <w:t>质量标准</w:t>
            </w:r>
          </w:p>
        </w:tc>
        <w:tc>
          <w:tcPr>
            <w:tcW w:w="6676" w:type="dxa"/>
            <w:vAlign w:val="center"/>
          </w:tcPr>
          <w:p w:rsidR="00992171" w:rsidRDefault="00992171">
            <w:pPr>
              <w:spacing w:line="360" w:lineRule="auto"/>
              <w:rPr>
                <w:sz w:val="24"/>
                <w:szCs w:val="24"/>
              </w:rPr>
            </w:pPr>
            <w:r>
              <w:rPr>
                <w:rFonts w:hint="eastAsia"/>
                <w:sz w:val="24"/>
                <w:szCs w:val="24"/>
              </w:rPr>
              <w:t>国家相关产品质量检验评定标准合格</w:t>
            </w:r>
          </w:p>
        </w:tc>
      </w:tr>
      <w:tr w:rsidR="00992171" w:rsidTr="000B04EE">
        <w:trPr>
          <w:trHeight w:val="680"/>
        </w:trPr>
        <w:tc>
          <w:tcPr>
            <w:tcW w:w="705" w:type="dxa"/>
            <w:vAlign w:val="center"/>
          </w:tcPr>
          <w:p w:rsidR="00992171" w:rsidRDefault="00992171" w:rsidP="00077994">
            <w:pPr>
              <w:spacing w:line="360" w:lineRule="auto"/>
              <w:jc w:val="center"/>
              <w:rPr>
                <w:sz w:val="24"/>
                <w:szCs w:val="24"/>
              </w:rPr>
            </w:pPr>
            <w:r>
              <w:rPr>
                <w:rFonts w:hint="eastAsia"/>
                <w:sz w:val="24"/>
                <w:szCs w:val="24"/>
              </w:rPr>
              <w:t>6</w:t>
            </w:r>
          </w:p>
        </w:tc>
        <w:tc>
          <w:tcPr>
            <w:tcW w:w="2438" w:type="dxa"/>
            <w:vAlign w:val="center"/>
          </w:tcPr>
          <w:p w:rsidR="00992171" w:rsidRDefault="00992171">
            <w:pPr>
              <w:spacing w:line="360" w:lineRule="auto"/>
              <w:jc w:val="center"/>
              <w:rPr>
                <w:sz w:val="24"/>
                <w:szCs w:val="24"/>
              </w:rPr>
            </w:pPr>
            <w:r>
              <w:rPr>
                <w:rFonts w:hint="eastAsia"/>
                <w:sz w:val="24"/>
                <w:szCs w:val="24"/>
              </w:rPr>
              <w:t>招标方式</w:t>
            </w:r>
          </w:p>
        </w:tc>
        <w:tc>
          <w:tcPr>
            <w:tcW w:w="6676" w:type="dxa"/>
            <w:vAlign w:val="center"/>
          </w:tcPr>
          <w:p w:rsidR="00992171" w:rsidRDefault="00992171">
            <w:pPr>
              <w:spacing w:line="360" w:lineRule="auto"/>
              <w:jc w:val="both"/>
              <w:rPr>
                <w:sz w:val="24"/>
                <w:szCs w:val="24"/>
              </w:rPr>
            </w:pPr>
            <w:r>
              <w:rPr>
                <w:rFonts w:hint="eastAsia"/>
                <w:sz w:val="24"/>
                <w:szCs w:val="24"/>
              </w:rPr>
              <w:t>竞争性磋商</w:t>
            </w:r>
          </w:p>
        </w:tc>
      </w:tr>
      <w:tr w:rsidR="00992171" w:rsidTr="000B04EE">
        <w:trPr>
          <w:trHeight w:val="680"/>
        </w:trPr>
        <w:tc>
          <w:tcPr>
            <w:tcW w:w="705" w:type="dxa"/>
            <w:vAlign w:val="center"/>
          </w:tcPr>
          <w:p w:rsidR="00992171" w:rsidRDefault="00992171" w:rsidP="00077994">
            <w:pPr>
              <w:spacing w:line="360" w:lineRule="auto"/>
              <w:jc w:val="center"/>
              <w:rPr>
                <w:sz w:val="24"/>
                <w:szCs w:val="24"/>
              </w:rPr>
            </w:pPr>
            <w:r>
              <w:rPr>
                <w:rFonts w:hint="eastAsia"/>
                <w:sz w:val="24"/>
                <w:szCs w:val="24"/>
              </w:rPr>
              <w:t>7</w:t>
            </w:r>
          </w:p>
        </w:tc>
        <w:tc>
          <w:tcPr>
            <w:tcW w:w="2438" w:type="dxa"/>
            <w:vAlign w:val="center"/>
          </w:tcPr>
          <w:p w:rsidR="00992171" w:rsidRDefault="00992171">
            <w:pPr>
              <w:spacing w:line="360" w:lineRule="auto"/>
              <w:jc w:val="center"/>
              <w:rPr>
                <w:sz w:val="24"/>
                <w:szCs w:val="24"/>
              </w:rPr>
            </w:pPr>
            <w:r>
              <w:rPr>
                <w:rFonts w:hint="eastAsia"/>
                <w:sz w:val="24"/>
                <w:szCs w:val="24"/>
              </w:rPr>
              <w:t>供货期限</w:t>
            </w:r>
          </w:p>
        </w:tc>
        <w:tc>
          <w:tcPr>
            <w:tcW w:w="6676" w:type="dxa"/>
            <w:vAlign w:val="center"/>
          </w:tcPr>
          <w:p w:rsidR="00992171" w:rsidRDefault="00992171" w:rsidP="00992171">
            <w:pPr>
              <w:spacing w:line="360" w:lineRule="auto"/>
              <w:rPr>
                <w:sz w:val="24"/>
                <w:szCs w:val="24"/>
              </w:rPr>
            </w:pPr>
            <w:r>
              <w:rPr>
                <w:rFonts w:hint="eastAsia"/>
                <w:b/>
                <w:bCs/>
                <w:sz w:val="24"/>
                <w:szCs w:val="24"/>
              </w:rPr>
              <w:t>签订合同后</w:t>
            </w:r>
            <w:r>
              <w:rPr>
                <w:rFonts w:hint="eastAsia"/>
                <w:b/>
                <w:bCs/>
                <w:sz w:val="24"/>
                <w:szCs w:val="24"/>
                <w:u w:val="single"/>
                <w:lang w:val="en-US"/>
              </w:rPr>
              <w:t xml:space="preserve"> 10 </w:t>
            </w:r>
            <w:r>
              <w:rPr>
                <w:rFonts w:hint="eastAsia"/>
                <w:b/>
                <w:bCs/>
                <w:sz w:val="24"/>
                <w:szCs w:val="24"/>
                <w:u w:val="single"/>
              </w:rPr>
              <w:t>日历天内</w:t>
            </w:r>
            <w:r>
              <w:rPr>
                <w:rFonts w:hint="eastAsia"/>
                <w:b/>
                <w:bCs/>
                <w:sz w:val="24"/>
                <w:szCs w:val="24"/>
              </w:rPr>
              <w:t>全部供货安装完毕调试完成并通过验收</w:t>
            </w:r>
          </w:p>
        </w:tc>
      </w:tr>
      <w:tr w:rsidR="00992171" w:rsidTr="000B04EE">
        <w:trPr>
          <w:trHeight w:val="680"/>
        </w:trPr>
        <w:tc>
          <w:tcPr>
            <w:tcW w:w="705" w:type="dxa"/>
            <w:vAlign w:val="center"/>
          </w:tcPr>
          <w:p w:rsidR="00992171" w:rsidRDefault="00992171" w:rsidP="00077994">
            <w:pPr>
              <w:spacing w:line="360" w:lineRule="auto"/>
              <w:jc w:val="center"/>
              <w:rPr>
                <w:sz w:val="24"/>
                <w:szCs w:val="24"/>
              </w:rPr>
            </w:pPr>
            <w:r>
              <w:rPr>
                <w:rFonts w:hint="eastAsia"/>
                <w:sz w:val="24"/>
                <w:szCs w:val="24"/>
              </w:rPr>
              <w:t>8</w:t>
            </w:r>
          </w:p>
        </w:tc>
        <w:tc>
          <w:tcPr>
            <w:tcW w:w="2438" w:type="dxa"/>
            <w:vAlign w:val="center"/>
          </w:tcPr>
          <w:p w:rsidR="00992171" w:rsidRDefault="00992171">
            <w:pPr>
              <w:spacing w:line="360" w:lineRule="auto"/>
              <w:jc w:val="center"/>
              <w:rPr>
                <w:sz w:val="24"/>
                <w:szCs w:val="24"/>
              </w:rPr>
            </w:pPr>
            <w:r>
              <w:rPr>
                <w:rFonts w:hint="eastAsia"/>
                <w:sz w:val="24"/>
                <w:szCs w:val="24"/>
              </w:rPr>
              <w:t>质保期限</w:t>
            </w:r>
          </w:p>
        </w:tc>
        <w:tc>
          <w:tcPr>
            <w:tcW w:w="6676" w:type="dxa"/>
            <w:vAlign w:val="center"/>
          </w:tcPr>
          <w:p w:rsidR="00992171" w:rsidRDefault="00992171">
            <w:pPr>
              <w:spacing w:line="360" w:lineRule="auto"/>
              <w:jc w:val="both"/>
              <w:rPr>
                <w:b/>
                <w:bCs/>
                <w:sz w:val="24"/>
                <w:szCs w:val="24"/>
              </w:rPr>
            </w:pPr>
            <w:r>
              <w:rPr>
                <w:rFonts w:hint="eastAsia"/>
                <w:b/>
                <w:bCs/>
                <w:sz w:val="24"/>
                <w:szCs w:val="24"/>
              </w:rPr>
              <w:t>质保期限三年，质保期自验收合格之日起算，有承诺延长质保期的，执行其承诺质保期。设备出现问题后，要求供货商一个小时内到达现场处理问题。</w:t>
            </w:r>
          </w:p>
        </w:tc>
      </w:tr>
      <w:tr w:rsidR="00992171" w:rsidTr="000B04EE">
        <w:trPr>
          <w:trHeight w:val="90"/>
        </w:trPr>
        <w:tc>
          <w:tcPr>
            <w:tcW w:w="705" w:type="dxa"/>
            <w:vAlign w:val="center"/>
          </w:tcPr>
          <w:p w:rsidR="00992171" w:rsidRDefault="00992171" w:rsidP="00077994">
            <w:pPr>
              <w:spacing w:line="360" w:lineRule="auto"/>
              <w:jc w:val="center"/>
              <w:rPr>
                <w:sz w:val="24"/>
                <w:szCs w:val="24"/>
              </w:rPr>
            </w:pPr>
            <w:r>
              <w:rPr>
                <w:rFonts w:hint="eastAsia"/>
                <w:sz w:val="24"/>
                <w:szCs w:val="24"/>
              </w:rPr>
              <w:t>9</w:t>
            </w:r>
          </w:p>
        </w:tc>
        <w:tc>
          <w:tcPr>
            <w:tcW w:w="2438" w:type="dxa"/>
            <w:vAlign w:val="center"/>
          </w:tcPr>
          <w:p w:rsidR="00992171" w:rsidRDefault="00992171">
            <w:pPr>
              <w:spacing w:line="360" w:lineRule="auto"/>
              <w:jc w:val="center"/>
              <w:rPr>
                <w:sz w:val="24"/>
                <w:szCs w:val="24"/>
              </w:rPr>
            </w:pPr>
            <w:r>
              <w:rPr>
                <w:rFonts w:hint="eastAsia"/>
                <w:sz w:val="24"/>
                <w:szCs w:val="24"/>
              </w:rPr>
              <w:t>合同名称</w:t>
            </w:r>
          </w:p>
        </w:tc>
        <w:tc>
          <w:tcPr>
            <w:tcW w:w="6676" w:type="dxa"/>
            <w:vAlign w:val="center"/>
          </w:tcPr>
          <w:p w:rsidR="00992171" w:rsidRDefault="00992171">
            <w:pPr>
              <w:spacing w:line="360" w:lineRule="auto"/>
              <w:rPr>
                <w:b/>
                <w:bCs/>
                <w:sz w:val="24"/>
                <w:szCs w:val="24"/>
              </w:rPr>
            </w:pPr>
            <w:r w:rsidRPr="00FC780D">
              <w:rPr>
                <w:rFonts w:hint="eastAsia"/>
                <w:sz w:val="24"/>
                <w:szCs w:val="24"/>
              </w:rPr>
              <w:t>寿光现代中学大门出入通道人脸识别闸机安装项目</w:t>
            </w:r>
            <w:r>
              <w:rPr>
                <w:rFonts w:hint="eastAsia"/>
                <w:sz w:val="24"/>
                <w:szCs w:val="24"/>
              </w:rPr>
              <w:t>合同</w:t>
            </w:r>
          </w:p>
        </w:tc>
      </w:tr>
      <w:tr w:rsidR="00992171" w:rsidTr="000B04EE">
        <w:trPr>
          <w:trHeight w:val="737"/>
        </w:trPr>
        <w:tc>
          <w:tcPr>
            <w:tcW w:w="705" w:type="dxa"/>
            <w:vAlign w:val="center"/>
          </w:tcPr>
          <w:p w:rsidR="00992171" w:rsidRDefault="00992171" w:rsidP="00077994">
            <w:pPr>
              <w:spacing w:line="360" w:lineRule="auto"/>
              <w:jc w:val="center"/>
              <w:rPr>
                <w:sz w:val="24"/>
                <w:szCs w:val="24"/>
              </w:rPr>
            </w:pPr>
            <w:r>
              <w:rPr>
                <w:rFonts w:hint="eastAsia"/>
                <w:sz w:val="24"/>
                <w:szCs w:val="24"/>
              </w:rPr>
              <w:t>10</w:t>
            </w:r>
          </w:p>
        </w:tc>
        <w:tc>
          <w:tcPr>
            <w:tcW w:w="2438" w:type="dxa"/>
            <w:vAlign w:val="center"/>
          </w:tcPr>
          <w:p w:rsidR="00992171" w:rsidRDefault="00992171">
            <w:pPr>
              <w:spacing w:line="360" w:lineRule="auto"/>
              <w:jc w:val="center"/>
              <w:rPr>
                <w:sz w:val="24"/>
                <w:szCs w:val="24"/>
              </w:rPr>
            </w:pPr>
            <w:r>
              <w:rPr>
                <w:rFonts w:hint="eastAsia"/>
                <w:sz w:val="24"/>
                <w:szCs w:val="24"/>
              </w:rPr>
              <w:t>资金来源</w:t>
            </w:r>
          </w:p>
        </w:tc>
        <w:tc>
          <w:tcPr>
            <w:tcW w:w="6676" w:type="dxa"/>
            <w:vAlign w:val="center"/>
          </w:tcPr>
          <w:p w:rsidR="00992171" w:rsidRDefault="00992171">
            <w:pPr>
              <w:spacing w:line="360" w:lineRule="auto"/>
              <w:rPr>
                <w:sz w:val="24"/>
                <w:szCs w:val="24"/>
              </w:rPr>
            </w:pPr>
            <w:r>
              <w:rPr>
                <w:rFonts w:hint="eastAsia"/>
                <w:sz w:val="24"/>
                <w:szCs w:val="24"/>
              </w:rPr>
              <w:t>财政资金</w:t>
            </w:r>
          </w:p>
        </w:tc>
      </w:tr>
      <w:tr w:rsidR="00992171" w:rsidTr="000B04EE">
        <w:trPr>
          <w:trHeight w:val="737"/>
        </w:trPr>
        <w:tc>
          <w:tcPr>
            <w:tcW w:w="705" w:type="dxa"/>
            <w:vAlign w:val="center"/>
          </w:tcPr>
          <w:p w:rsidR="00992171" w:rsidRDefault="00992171" w:rsidP="00077994">
            <w:pPr>
              <w:spacing w:line="360" w:lineRule="auto"/>
              <w:jc w:val="center"/>
              <w:rPr>
                <w:sz w:val="24"/>
                <w:szCs w:val="24"/>
              </w:rPr>
            </w:pPr>
            <w:r>
              <w:rPr>
                <w:rFonts w:hint="eastAsia"/>
                <w:sz w:val="24"/>
                <w:szCs w:val="24"/>
              </w:rPr>
              <w:t>11</w:t>
            </w:r>
          </w:p>
        </w:tc>
        <w:tc>
          <w:tcPr>
            <w:tcW w:w="2438" w:type="dxa"/>
            <w:vAlign w:val="center"/>
          </w:tcPr>
          <w:p w:rsidR="00992171" w:rsidRDefault="00992171">
            <w:pPr>
              <w:spacing w:line="360" w:lineRule="auto"/>
              <w:jc w:val="center"/>
              <w:rPr>
                <w:sz w:val="24"/>
                <w:szCs w:val="24"/>
              </w:rPr>
            </w:pPr>
            <w:r>
              <w:rPr>
                <w:rFonts w:hint="eastAsia"/>
                <w:sz w:val="24"/>
                <w:szCs w:val="24"/>
              </w:rPr>
              <w:t>承包方式</w:t>
            </w:r>
          </w:p>
        </w:tc>
        <w:tc>
          <w:tcPr>
            <w:tcW w:w="6676" w:type="dxa"/>
            <w:vAlign w:val="center"/>
          </w:tcPr>
          <w:p w:rsidR="00992171" w:rsidRDefault="00992171">
            <w:pPr>
              <w:spacing w:line="360" w:lineRule="auto"/>
              <w:rPr>
                <w:sz w:val="24"/>
                <w:szCs w:val="24"/>
              </w:rPr>
            </w:pPr>
            <w:r>
              <w:rPr>
                <w:rFonts w:hint="eastAsia"/>
                <w:sz w:val="24"/>
                <w:szCs w:val="24"/>
              </w:rPr>
              <w:t>固定综合单价合同承包</w:t>
            </w:r>
          </w:p>
        </w:tc>
      </w:tr>
      <w:tr w:rsidR="00992171" w:rsidTr="000B04EE">
        <w:trPr>
          <w:trHeight w:val="737"/>
        </w:trPr>
        <w:tc>
          <w:tcPr>
            <w:tcW w:w="705" w:type="dxa"/>
            <w:vAlign w:val="center"/>
          </w:tcPr>
          <w:p w:rsidR="00992171" w:rsidRDefault="00992171" w:rsidP="00077994">
            <w:pPr>
              <w:spacing w:line="360" w:lineRule="auto"/>
              <w:jc w:val="center"/>
              <w:rPr>
                <w:sz w:val="24"/>
                <w:szCs w:val="24"/>
              </w:rPr>
            </w:pPr>
            <w:r>
              <w:rPr>
                <w:rFonts w:hint="eastAsia"/>
                <w:sz w:val="24"/>
                <w:szCs w:val="24"/>
              </w:rPr>
              <w:t>12</w:t>
            </w:r>
          </w:p>
        </w:tc>
        <w:tc>
          <w:tcPr>
            <w:tcW w:w="2438" w:type="dxa"/>
            <w:vAlign w:val="center"/>
          </w:tcPr>
          <w:p w:rsidR="00992171" w:rsidRDefault="00992171">
            <w:pPr>
              <w:spacing w:line="360" w:lineRule="auto"/>
              <w:jc w:val="center"/>
              <w:rPr>
                <w:sz w:val="24"/>
                <w:szCs w:val="24"/>
              </w:rPr>
            </w:pPr>
            <w:r>
              <w:rPr>
                <w:rFonts w:hint="eastAsia"/>
                <w:sz w:val="24"/>
                <w:szCs w:val="24"/>
              </w:rPr>
              <w:t>响应单位资格要求</w:t>
            </w:r>
          </w:p>
        </w:tc>
        <w:tc>
          <w:tcPr>
            <w:tcW w:w="6676" w:type="dxa"/>
            <w:vAlign w:val="center"/>
          </w:tcPr>
          <w:p w:rsidR="00992171" w:rsidRDefault="00992171">
            <w:pPr>
              <w:spacing w:line="360" w:lineRule="auto"/>
              <w:jc w:val="both"/>
              <w:rPr>
                <w:sz w:val="24"/>
                <w:szCs w:val="24"/>
                <w:lang w:val="en-US"/>
              </w:rPr>
            </w:pPr>
            <w:r>
              <w:rPr>
                <w:rFonts w:hint="eastAsia"/>
                <w:sz w:val="24"/>
                <w:szCs w:val="24"/>
                <w:lang w:val="en-US"/>
              </w:rPr>
              <w:t>1、</w:t>
            </w:r>
            <w:r>
              <w:rPr>
                <w:rFonts w:hint="eastAsia"/>
                <w:sz w:val="24"/>
                <w:szCs w:val="24"/>
              </w:rPr>
              <w:t>须具有相应供货及安装能力的国内独立法人企业；</w:t>
            </w:r>
          </w:p>
          <w:p w:rsidR="00992171" w:rsidRDefault="00992171">
            <w:pPr>
              <w:spacing w:line="360" w:lineRule="auto"/>
              <w:jc w:val="both"/>
              <w:rPr>
                <w:sz w:val="24"/>
                <w:szCs w:val="24"/>
              </w:rPr>
            </w:pPr>
            <w:r>
              <w:rPr>
                <w:rFonts w:hint="eastAsia"/>
                <w:sz w:val="24"/>
                <w:szCs w:val="24"/>
                <w:lang w:val="en-US"/>
              </w:rPr>
              <w:t>2、本项目不接受联合体投标</w:t>
            </w:r>
            <w:r>
              <w:rPr>
                <w:rFonts w:hint="eastAsia"/>
                <w:sz w:val="24"/>
                <w:szCs w:val="24"/>
              </w:rPr>
              <w:t>；</w:t>
            </w:r>
          </w:p>
        </w:tc>
      </w:tr>
      <w:tr w:rsidR="00992171" w:rsidTr="000B04EE">
        <w:trPr>
          <w:trHeight w:val="567"/>
        </w:trPr>
        <w:tc>
          <w:tcPr>
            <w:tcW w:w="705" w:type="dxa"/>
            <w:vAlign w:val="center"/>
          </w:tcPr>
          <w:p w:rsidR="00992171" w:rsidRDefault="00992171" w:rsidP="00077994">
            <w:pPr>
              <w:spacing w:line="360" w:lineRule="auto"/>
              <w:jc w:val="center"/>
              <w:rPr>
                <w:sz w:val="24"/>
                <w:szCs w:val="24"/>
              </w:rPr>
            </w:pPr>
            <w:r>
              <w:rPr>
                <w:rFonts w:hint="eastAsia"/>
                <w:sz w:val="24"/>
                <w:szCs w:val="24"/>
              </w:rPr>
              <w:t>13</w:t>
            </w:r>
          </w:p>
        </w:tc>
        <w:tc>
          <w:tcPr>
            <w:tcW w:w="2438" w:type="dxa"/>
            <w:vAlign w:val="center"/>
          </w:tcPr>
          <w:p w:rsidR="00992171" w:rsidRDefault="00992171">
            <w:pPr>
              <w:spacing w:line="360" w:lineRule="auto"/>
              <w:jc w:val="center"/>
              <w:rPr>
                <w:sz w:val="24"/>
                <w:szCs w:val="24"/>
              </w:rPr>
            </w:pPr>
            <w:r>
              <w:rPr>
                <w:rFonts w:hint="eastAsia"/>
                <w:szCs w:val="21"/>
              </w:rPr>
              <w:t>现场考察</w:t>
            </w:r>
          </w:p>
        </w:tc>
        <w:tc>
          <w:tcPr>
            <w:tcW w:w="6676" w:type="dxa"/>
            <w:vAlign w:val="center"/>
          </w:tcPr>
          <w:p w:rsidR="00992171" w:rsidRDefault="00992171">
            <w:pPr>
              <w:spacing w:line="360" w:lineRule="auto"/>
              <w:jc w:val="both"/>
              <w:rPr>
                <w:sz w:val="24"/>
                <w:szCs w:val="24"/>
              </w:rPr>
            </w:pPr>
            <w:r>
              <w:rPr>
                <w:rFonts w:hint="eastAsia"/>
                <w:szCs w:val="21"/>
              </w:rPr>
              <w:t xml:space="preserve">⊙不组织  ○组织  </w:t>
            </w:r>
            <w:r>
              <w:rPr>
                <w:rFonts w:hint="eastAsia"/>
                <w:b/>
                <w:bCs/>
                <w:szCs w:val="21"/>
              </w:rPr>
              <w:t>投标人自行踏勘现场。</w:t>
            </w:r>
          </w:p>
        </w:tc>
      </w:tr>
      <w:tr w:rsidR="00992171" w:rsidTr="000B04EE">
        <w:trPr>
          <w:trHeight w:val="737"/>
        </w:trPr>
        <w:tc>
          <w:tcPr>
            <w:tcW w:w="705" w:type="dxa"/>
            <w:vAlign w:val="center"/>
          </w:tcPr>
          <w:p w:rsidR="00992171" w:rsidRDefault="00992171" w:rsidP="00077994">
            <w:pPr>
              <w:spacing w:line="360" w:lineRule="auto"/>
              <w:jc w:val="center"/>
              <w:rPr>
                <w:sz w:val="24"/>
                <w:szCs w:val="24"/>
              </w:rPr>
            </w:pPr>
            <w:r>
              <w:rPr>
                <w:rFonts w:hint="eastAsia"/>
                <w:sz w:val="24"/>
                <w:szCs w:val="24"/>
              </w:rPr>
              <w:t>14</w:t>
            </w:r>
          </w:p>
        </w:tc>
        <w:tc>
          <w:tcPr>
            <w:tcW w:w="2438" w:type="dxa"/>
            <w:vAlign w:val="center"/>
          </w:tcPr>
          <w:p w:rsidR="00992171" w:rsidRDefault="00992171">
            <w:pPr>
              <w:spacing w:line="360" w:lineRule="auto"/>
              <w:jc w:val="center"/>
              <w:rPr>
                <w:sz w:val="24"/>
                <w:szCs w:val="24"/>
              </w:rPr>
            </w:pPr>
            <w:r>
              <w:rPr>
                <w:rFonts w:hint="eastAsia"/>
                <w:szCs w:val="21"/>
              </w:rPr>
              <w:t>磋商前答疑会</w:t>
            </w:r>
          </w:p>
        </w:tc>
        <w:tc>
          <w:tcPr>
            <w:tcW w:w="6676" w:type="dxa"/>
            <w:vAlign w:val="center"/>
          </w:tcPr>
          <w:p w:rsidR="00992171" w:rsidRDefault="00992171">
            <w:pPr>
              <w:spacing w:line="360" w:lineRule="auto"/>
              <w:rPr>
                <w:sz w:val="24"/>
                <w:szCs w:val="24"/>
              </w:rPr>
            </w:pPr>
            <w:r>
              <w:rPr>
                <w:rFonts w:hint="eastAsia"/>
                <w:szCs w:val="21"/>
              </w:rPr>
              <w:t>⊙不组织  ○组织</w:t>
            </w:r>
          </w:p>
        </w:tc>
      </w:tr>
      <w:tr w:rsidR="00992171" w:rsidTr="000B04EE">
        <w:trPr>
          <w:trHeight w:val="737"/>
        </w:trPr>
        <w:tc>
          <w:tcPr>
            <w:tcW w:w="705" w:type="dxa"/>
            <w:vAlign w:val="center"/>
          </w:tcPr>
          <w:p w:rsidR="00992171" w:rsidRDefault="00992171" w:rsidP="00077994">
            <w:pPr>
              <w:spacing w:line="360" w:lineRule="auto"/>
              <w:jc w:val="center"/>
              <w:rPr>
                <w:sz w:val="24"/>
                <w:szCs w:val="24"/>
              </w:rPr>
            </w:pPr>
            <w:r>
              <w:rPr>
                <w:rFonts w:hint="eastAsia"/>
                <w:sz w:val="24"/>
                <w:szCs w:val="24"/>
              </w:rPr>
              <w:t>15</w:t>
            </w:r>
          </w:p>
        </w:tc>
        <w:tc>
          <w:tcPr>
            <w:tcW w:w="2438" w:type="dxa"/>
            <w:vAlign w:val="center"/>
          </w:tcPr>
          <w:p w:rsidR="00992171" w:rsidRDefault="00992171">
            <w:pPr>
              <w:spacing w:line="360" w:lineRule="auto"/>
              <w:jc w:val="center"/>
              <w:rPr>
                <w:szCs w:val="21"/>
              </w:rPr>
            </w:pPr>
            <w:r>
              <w:rPr>
                <w:rFonts w:hint="eastAsia"/>
                <w:szCs w:val="21"/>
              </w:rPr>
              <w:t>供应商提出</w:t>
            </w:r>
          </w:p>
          <w:p w:rsidR="00992171" w:rsidRDefault="00992171">
            <w:pPr>
              <w:spacing w:line="360" w:lineRule="auto"/>
              <w:jc w:val="center"/>
              <w:rPr>
                <w:sz w:val="24"/>
                <w:szCs w:val="24"/>
              </w:rPr>
            </w:pPr>
            <w:r>
              <w:rPr>
                <w:rFonts w:hint="eastAsia"/>
                <w:szCs w:val="21"/>
              </w:rPr>
              <w:t>问题的截止时间及方式</w:t>
            </w:r>
          </w:p>
        </w:tc>
        <w:tc>
          <w:tcPr>
            <w:tcW w:w="6676" w:type="dxa"/>
            <w:vAlign w:val="center"/>
          </w:tcPr>
          <w:p w:rsidR="00992171" w:rsidRDefault="00992171">
            <w:pPr>
              <w:spacing w:line="360" w:lineRule="auto"/>
              <w:rPr>
                <w:szCs w:val="21"/>
                <w:lang w:val="en-US"/>
              </w:rPr>
            </w:pPr>
            <w:r>
              <w:rPr>
                <w:rFonts w:hint="eastAsia"/>
                <w:szCs w:val="21"/>
              </w:rPr>
              <w:t>若对竞争性磋商文件有疑问，请</w:t>
            </w:r>
            <w:r>
              <w:rPr>
                <w:rFonts w:hint="eastAsia"/>
                <w:szCs w:val="21"/>
                <w:u w:val="single"/>
                <w:lang w:val="en-US"/>
              </w:rPr>
              <w:t xml:space="preserve"> 2021 </w:t>
            </w:r>
            <w:r>
              <w:rPr>
                <w:rFonts w:hint="eastAsia"/>
                <w:szCs w:val="21"/>
              </w:rPr>
              <w:t>年</w:t>
            </w:r>
            <w:r>
              <w:rPr>
                <w:rFonts w:hint="eastAsia"/>
                <w:szCs w:val="21"/>
                <w:u w:val="single"/>
                <w:lang w:val="en-US"/>
              </w:rPr>
              <w:t xml:space="preserve"> 5</w:t>
            </w:r>
            <w:r>
              <w:rPr>
                <w:rFonts w:hint="eastAsia"/>
                <w:szCs w:val="21"/>
              </w:rPr>
              <w:t>月</w:t>
            </w:r>
            <w:r>
              <w:rPr>
                <w:rFonts w:hint="eastAsia"/>
                <w:szCs w:val="21"/>
                <w:u w:val="single"/>
              </w:rPr>
              <w:t xml:space="preserve"> </w:t>
            </w:r>
            <w:r>
              <w:rPr>
                <w:rFonts w:hint="eastAsia"/>
                <w:szCs w:val="21"/>
                <w:u w:val="single"/>
                <w:lang w:val="en-US"/>
              </w:rPr>
              <w:t>1</w:t>
            </w:r>
            <w:r w:rsidR="000B04EE">
              <w:rPr>
                <w:rFonts w:hint="eastAsia"/>
                <w:szCs w:val="21"/>
                <w:u w:val="single"/>
                <w:lang w:val="en-US"/>
              </w:rPr>
              <w:t>2</w:t>
            </w:r>
            <w:r>
              <w:rPr>
                <w:rFonts w:hint="eastAsia"/>
                <w:szCs w:val="21"/>
                <w:u w:val="single"/>
                <w:lang w:val="en-US"/>
              </w:rPr>
              <w:t xml:space="preserve"> </w:t>
            </w:r>
            <w:r>
              <w:rPr>
                <w:rFonts w:hint="eastAsia"/>
                <w:szCs w:val="21"/>
              </w:rPr>
              <w:t>日</w:t>
            </w:r>
            <w:r>
              <w:rPr>
                <w:rFonts w:hint="eastAsia"/>
                <w:szCs w:val="21"/>
                <w:u w:val="single"/>
                <w:lang w:val="en-US"/>
              </w:rPr>
              <w:t xml:space="preserve"> 8 </w:t>
            </w:r>
            <w:r>
              <w:rPr>
                <w:rFonts w:hint="eastAsia"/>
                <w:szCs w:val="21"/>
                <w:lang w:val="en-US"/>
              </w:rPr>
              <w:t>点前</w:t>
            </w:r>
            <w:r>
              <w:rPr>
                <w:rFonts w:hint="eastAsia"/>
                <w:szCs w:val="21"/>
              </w:rPr>
              <w:t>将疑问以E-MAIL（加盖公章扫描件及其word版）通知至招标人。</w:t>
            </w:r>
          </w:p>
          <w:p w:rsidR="00992171" w:rsidRDefault="00992171">
            <w:pPr>
              <w:spacing w:line="360" w:lineRule="auto"/>
              <w:rPr>
                <w:szCs w:val="21"/>
              </w:rPr>
            </w:pPr>
            <w:r>
              <w:rPr>
                <w:rFonts w:hint="eastAsia"/>
                <w:szCs w:val="21"/>
              </w:rPr>
              <w:lastRenderedPageBreak/>
              <w:t>邮箱：</w:t>
            </w:r>
            <w:r>
              <w:rPr>
                <w:rStyle w:val="af"/>
                <w:rFonts w:ascii="Verdana" w:hAnsi="Verdana"/>
                <w:color w:val="333333"/>
                <w:sz w:val="18"/>
                <w:szCs w:val="18"/>
                <w:shd w:val="clear" w:color="auto" w:fill="FFFFFF"/>
              </w:rPr>
              <w:t>sgxdzxdjzx@wf.shandong.cn</w:t>
            </w:r>
            <w:r>
              <w:rPr>
                <w:rFonts w:hint="eastAsia"/>
                <w:szCs w:val="21"/>
              </w:rPr>
              <w:t xml:space="preserve"> 联系电话：0536-5115201</w:t>
            </w:r>
          </w:p>
          <w:p w:rsidR="00992171" w:rsidRDefault="00992171">
            <w:pPr>
              <w:spacing w:line="360" w:lineRule="auto"/>
              <w:rPr>
                <w:sz w:val="24"/>
                <w:szCs w:val="24"/>
              </w:rPr>
            </w:pPr>
            <w:r>
              <w:rPr>
                <w:rFonts w:hint="eastAsia"/>
                <w:b/>
                <w:bCs/>
                <w:szCs w:val="21"/>
              </w:rPr>
              <w:t>在答疑规定期限内未提出异议或者超过答疑时间的视为完全认同本磋商文件。</w:t>
            </w:r>
          </w:p>
        </w:tc>
      </w:tr>
      <w:tr w:rsidR="00992171" w:rsidTr="000B04EE">
        <w:trPr>
          <w:trHeight w:val="567"/>
        </w:trPr>
        <w:tc>
          <w:tcPr>
            <w:tcW w:w="705" w:type="dxa"/>
            <w:vAlign w:val="center"/>
          </w:tcPr>
          <w:p w:rsidR="00992171" w:rsidRDefault="00992171">
            <w:pPr>
              <w:spacing w:line="360" w:lineRule="auto"/>
              <w:jc w:val="center"/>
              <w:rPr>
                <w:sz w:val="24"/>
                <w:szCs w:val="24"/>
              </w:rPr>
            </w:pPr>
            <w:r>
              <w:rPr>
                <w:rFonts w:hint="eastAsia"/>
                <w:sz w:val="24"/>
                <w:szCs w:val="24"/>
              </w:rPr>
              <w:lastRenderedPageBreak/>
              <w:t>17</w:t>
            </w:r>
          </w:p>
        </w:tc>
        <w:tc>
          <w:tcPr>
            <w:tcW w:w="2438" w:type="dxa"/>
            <w:vAlign w:val="center"/>
          </w:tcPr>
          <w:p w:rsidR="00992171" w:rsidRDefault="00992171">
            <w:pPr>
              <w:spacing w:line="360" w:lineRule="auto"/>
              <w:jc w:val="center"/>
              <w:rPr>
                <w:sz w:val="24"/>
                <w:szCs w:val="24"/>
              </w:rPr>
            </w:pPr>
          </w:p>
        </w:tc>
        <w:tc>
          <w:tcPr>
            <w:tcW w:w="6676" w:type="dxa"/>
            <w:vAlign w:val="center"/>
          </w:tcPr>
          <w:p w:rsidR="00992171" w:rsidRDefault="00992171">
            <w:pPr>
              <w:spacing w:line="360" w:lineRule="auto"/>
              <w:rPr>
                <w:sz w:val="24"/>
                <w:szCs w:val="24"/>
              </w:rPr>
            </w:pPr>
          </w:p>
        </w:tc>
      </w:tr>
      <w:tr w:rsidR="00992171" w:rsidTr="000B04EE">
        <w:trPr>
          <w:trHeight w:val="567"/>
        </w:trPr>
        <w:tc>
          <w:tcPr>
            <w:tcW w:w="705" w:type="dxa"/>
            <w:vAlign w:val="center"/>
          </w:tcPr>
          <w:p w:rsidR="00992171" w:rsidRDefault="00992171">
            <w:pPr>
              <w:spacing w:line="360" w:lineRule="auto"/>
              <w:jc w:val="center"/>
              <w:rPr>
                <w:sz w:val="24"/>
                <w:szCs w:val="24"/>
              </w:rPr>
            </w:pPr>
            <w:r>
              <w:rPr>
                <w:rFonts w:hint="eastAsia"/>
                <w:sz w:val="24"/>
                <w:szCs w:val="24"/>
              </w:rPr>
              <w:t>18</w:t>
            </w:r>
          </w:p>
        </w:tc>
        <w:tc>
          <w:tcPr>
            <w:tcW w:w="2438" w:type="dxa"/>
            <w:vAlign w:val="center"/>
          </w:tcPr>
          <w:p w:rsidR="00992171" w:rsidRDefault="00992171">
            <w:pPr>
              <w:spacing w:line="360" w:lineRule="auto"/>
              <w:jc w:val="center"/>
              <w:rPr>
                <w:szCs w:val="21"/>
              </w:rPr>
            </w:pPr>
            <w:r>
              <w:rPr>
                <w:rFonts w:hint="eastAsia"/>
                <w:szCs w:val="21"/>
              </w:rPr>
              <w:t>采购人书面</w:t>
            </w:r>
          </w:p>
          <w:p w:rsidR="00992171" w:rsidRDefault="00992171">
            <w:pPr>
              <w:spacing w:line="360" w:lineRule="auto"/>
              <w:jc w:val="center"/>
              <w:rPr>
                <w:szCs w:val="21"/>
              </w:rPr>
            </w:pPr>
            <w:r>
              <w:rPr>
                <w:rFonts w:hint="eastAsia"/>
                <w:szCs w:val="21"/>
              </w:rPr>
              <w:t>澄清问题的时间及方式</w:t>
            </w:r>
          </w:p>
        </w:tc>
        <w:tc>
          <w:tcPr>
            <w:tcW w:w="6676" w:type="dxa"/>
            <w:vAlign w:val="center"/>
          </w:tcPr>
          <w:p w:rsidR="000B04EE" w:rsidRDefault="00992171" w:rsidP="000B04EE">
            <w:pPr>
              <w:spacing w:line="360" w:lineRule="auto"/>
              <w:rPr>
                <w:szCs w:val="21"/>
              </w:rPr>
            </w:pPr>
            <w:r>
              <w:rPr>
                <w:rFonts w:hint="eastAsia"/>
                <w:szCs w:val="21"/>
              </w:rPr>
              <w:t>答疑问题待招标人答复确认后，</w:t>
            </w:r>
            <w:r>
              <w:rPr>
                <w:rFonts w:hint="eastAsia"/>
                <w:szCs w:val="21"/>
                <w:u w:val="single"/>
                <w:lang w:val="en-US"/>
              </w:rPr>
              <w:t xml:space="preserve"> 2021 </w:t>
            </w:r>
            <w:r>
              <w:rPr>
                <w:rFonts w:hint="eastAsia"/>
                <w:szCs w:val="21"/>
              </w:rPr>
              <w:t>年</w:t>
            </w:r>
            <w:r>
              <w:rPr>
                <w:rFonts w:hint="eastAsia"/>
                <w:szCs w:val="21"/>
                <w:u w:val="single"/>
                <w:lang w:val="en-US"/>
              </w:rPr>
              <w:t xml:space="preserve"> 5 </w:t>
            </w:r>
            <w:r>
              <w:rPr>
                <w:rFonts w:hint="eastAsia"/>
                <w:szCs w:val="21"/>
              </w:rPr>
              <w:t>月</w:t>
            </w:r>
            <w:r>
              <w:rPr>
                <w:rFonts w:hint="eastAsia"/>
                <w:szCs w:val="21"/>
                <w:u w:val="single"/>
              </w:rPr>
              <w:t xml:space="preserve"> </w:t>
            </w:r>
            <w:r>
              <w:rPr>
                <w:rFonts w:hint="eastAsia"/>
                <w:szCs w:val="21"/>
                <w:u w:val="single"/>
                <w:lang w:val="en-US"/>
              </w:rPr>
              <w:t>1</w:t>
            </w:r>
            <w:r w:rsidR="000B04EE">
              <w:rPr>
                <w:rFonts w:hint="eastAsia"/>
                <w:szCs w:val="21"/>
                <w:u w:val="single"/>
                <w:lang w:val="en-US"/>
              </w:rPr>
              <w:t>2</w:t>
            </w:r>
            <w:r>
              <w:rPr>
                <w:rFonts w:hint="eastAsia"/>
                <w:szCs w:val="21"/>
                <w:u w:val="single"/>
                <w:lang w:val="en-US"/>
              </w:rPr>
              <w:t xml:space="preserve"> </w:t>
            </w:r>
            <w:r>
              <w:rPr>
                <w:rFonts w:hint="eastAsia"/>
                <w:szCs w:val="21"/>
              </w:rPr>
              <w:t>日</w:t>
            </w:r>
            <w:r w:rsidR="000B04EE">
              <w:rPr>
                <w:rFonts w:hint="eastAsia"/>
                <w:szCs w:val="21"/>
                <w:u w:val="single"/>
                <w:lang w:val="en-US"/>
              </w:rPr>
              <w:t>17</w:t>
            </w:r>
            <w:r>
              <w:rPr>
                <w:rFonts w:hint="eastAsia"/>
                <w:szCs w:val="21"/>
                <w:u w:val="single"/>
                <w:lang w:val="en-US"/>
              </w:rPr>
              <w:t xml:space="preserve"> </w:t>
            </w:r>
            <w:r>
              <w:rPr>
                <w:rFonts w:hint="eastAsia"/>
                <w:szCs w:val="21"/>
                <w:lang w:val="en-US"/>
              </w:rPr>
              <w:t>点前</w:t>
            </w:r>
            <w:r>
              <w:rPr>
                <w:rFonts w:hint="eastAsia"/>
                <w:szCs w:val="21"/>
              </w:rPr>
              <w:t>将答疑材料以书面形式发放给所有取得招标文件的投标单位。</w:t>
            </w:r>
          </w:p>
          <w:p w:rsidR="00992171" w:rsidRDefault="00992171" w:rsidP="000B04EE">
            <w:pPr>
              <w:spacing w:line="360" w:lineRule="auto"/>
              <w:rPr>
                <w:szCs w:val="21"/>
              </w:rPr>
            </w:pPr>
            <w:r>
              <w:rPr>
                <w:rFonts w:hint="eastAsia"/>
                <w:szCs w:val="21"/>
              </w:rPr>
              <w:t>答疑文件是竞争性磋商文件的组成部分，与竞争性磋商文件具有同等效力。答疑文件与竞争性磋商文件不一致之处，以答疑文件为准。</w:t>
            </w:r>
          </w:p>
        </w:tc>
      </w:tr>
      <w:tr w:rsidR="00992171" w:rsidTr="000B04EE">
        <w:trPr>
          <w:trHeight w:val="567"/>
        </w:trPr>
        <w:tc>
          <w:tcPr>
            <w:tcW w:w="705" w:type="dxa"/>
            <w:vAlign w:val="center"/>
          </w:tcPr>
          <w:p w:rsidR="00992171" w:rsidRDefault="00992171">
            <w:pPr>
              <w:spacing w:line="360" w:lineRule="auto"/>
              <w:jc w:val="center"/>
              <w:rPr>
                <w:sz w:val="24"/>
                <w:szCs w:val="24"/>
              </w:rPr>
            </w:pPr>
            <w:r>
              <w:rPr>
                <w:rFonts w:hint="eastAsia"/>
                <w:sz w:val="24"/>
                <w:szCs w:val="24"/>
              </w:rPr>
              <w:t>19</w:t>
            </w:r>
          </w:p>
        </w:tc>
        <w:tc>
          <w:tcPr>
            <w:tcW w:w="2438" w:type="dxa"/>
            <w:vAlign w:val="center"/>
          </w:tcPr>
          <w:p w:rsidR="00992171" w:rsidRDefault="00992171">
            <w:pPr>
              <w:spacing w:line="360" w:lineRule="auto"/>
              <w:jc w:val="center"/>
              <w:rPr>
                <w:szCs w:val="21"/>
              </w:rPr>
            </w:pPr>
            <w:r>
              <w:rPr>
                <w:rFonts w:hint="eastAsia"/>
                <w:szCs w:val="21"/>
              </w:rPr>
              <w:t>组成磋商</w:t>
            </w:r>
          </w:p>
          <w:p w:rsidR="00992171" w:rsidRDefault="00992171">
            <w:pPr>
              <w:spacing w:line="360" w:lineRule="auto"/>
              <w:jc w:val="center"/>
              <w:rPr>
                <w:sz w:val="24"/>
                <w:szCs w:val="24"/>
              </w:rPr>
            </w:pPr>
            <w:r>
              <w:rPr>
                <w:rFonts w:hint="eastAsia"/>
                <w:szCs w:val="21"/>
              </w:rPr>
              <w:t>文件的其他材料</w:t>
            </w:r>
          </w:p>
        </w:tc>
        <w:tc>
          <w:tcPr>
            <w:tcW w:w="6676" w:type="dxa"/>
            <w:vAlign w:val="center"/>
          </w:tcPr>
          <w:p w:rsidR="00992171" w:rsidRDefault="00992171">
            <w:pPr>
              <w:spacing w:line="360" w:lineRule="auto"/>
              <w:rPr>
                <w:sz w:val="24"/>
                <w:szCs w:val="24"/>
              </w:rPr>
            </w:pPr>
            <w:r>
              <w:rPr>
                <w:rFonts w:hint="eastAsia"/>
                <w:szCs w:val="21"/>
              </w:rPr>
              <w:t>无</w:t>
            </w:r>
          </w:p>
        </w:tc>
      </w:tr>
      <w:tr w:rsidR="00992171" w:rsidTr="000B04EE">
        <w:trPr>
          <w:trHeight w:val="567"/>
        </w:trPr>
        <w:tc>
          <w:tcPr>
            <w:tcW w:w="705" w:type="dxa"/>
            <w:vAlign w:val="center"/>
          </w:tcPr>
          <w:p w:rsidR="00992171" w:rsidRDefault="00992171">
            <w:pPr>
              <w:spacing w:line="360" w:lineRule="auto"/>
              <w:jc w:val="center"/>
              <w:rPr>
                <w:sz w:val="24"/>
                <w:szCs w:val="24"/>
              </w:rPr>
            </w:pPr>
            <w:r>
              <w:rPr>
                <w:rFonts w:hint="eastAsia"/>
                <w:sz w:val="24"/>
                <w:szCs w:val="24"/>
              </w:rPr>
              <w:t>20</w:t>
            </w:r>
          </w:p>
        </w:tc>
        <w:tc>
          <w:tcPr>
            <w:tcW w:w="2438" w:type="dxa"/>
            <w:vAlign w:val="center"/>
          </w:tcPr>
          <w:p w:rsidR="00992171" w:rsidRDefault="00992171">
            <w:pPr>
              <w:spacing w:line="360" w:lineRule="auto"/>
              <w:jc w:val="center"/>
              <w:rPr>
                <w:szCs w:val="21"/>
              </w:rPr>
            </w:pPr>
            <w:r>
              <w:rPr>
                <w:rFonts w:hint="eastAsia"/>
                <w:szCs w:val="21"/>
              </w:rPr>
              <w:t>供应商要求澄清磋商</w:t>
            </w:r>
          </w:p>
          <w:p w:rsidR="00992171" w:rsidRDefault="00992171">
            <w:pPr>
              <w:spacing w:line="360" w:lineRule="auto"/>
              <w:jc w:val="center"/>
              <w:rPr>
                <w:sz w:val="24"/>
                <w:szCs w:val="24"/>
              </w:rPr>
            </w:pPr>
            <w:r>
              <w:rPr>
                <w:rFonts w:hint="eastAsia"/>
                <w:szCs w:val="21"/>
              </w:rPr>
              <w:t>文件的截止时间和方式</w:t>
            </w:r>
          </w:p>
        </w:tc>
        <w:tc>
          <w:tcPr>
            <w:tcW w:w="6676" w:type="dxa"/>
            <w:vAlign w:val="center"/>
          </w:tcPr>
          <w:p w:rsidR="00992171" w:rsidRDefault="00992171">
            <w:pPr>
              <w:spacing w:line="360" w:lineRule="auto"/>
              <w:rPr>
                <w:sz w:val="24"/>
                <w:szCs w:val="24"/>
              </w:rPr>
            </w:pPr>
            <w:r>
              <w:rPr>
                <w:rFonts w:hint="eastAsia"/>
                <w:szCs w:val="21"/>
              </w:rPr>
              <w:t>无</w:t>
            </w:r>
          </w:p>
        </w:tc>
      </w:tr>
      <w:tr w:rsidR="00992171" w:rsidTr="000B04EE">
        <w:trPr>
          <w:trHeight w:val="567"/>
        </w:trPr>
        <w:tc>
          <w:tcPr>
            <w:tcW w:w="705" w:type="dxa"/>
            <w:vAlign w:val="center"/>
          </w:tcPr>
          <w:p w:rsidR="00992171" w:rsidRDefault="00992171">
            <w:pPr>
              <w:spacing w:line="360" w:lineRule="auto"/>
              <w:jc w:val="center"/>
              <w:rPr>
                <w:sz w:val="24"/>
                <w:szCs w:val="24"/>
              </w:rPr>
            </w:pPr>
            <w:r>
              <w:rPr>
                <w:rFonts w:hint="eastAsia"/>
                <w:sz w:val="24"/>
                <w:szCs w:val="24"/>
              </w:rPr>
              <w:t>21</w:t>
            </w:r>
          </w:p>
        </w:tc>
        <w:tc>
          <w:tcPr>
            <w:tcW w:w="2438" w:type="dxa"/>
            <w:vAlign w:val="center"/>
          </w:tcPr>
          <w:p w:rsidR="00992171" w:rsidRDefault="00992171">
            <w:pPr>
              <w:spacing w:line="360" w:lineRule="auto"/>
              <w:jc w:val="center"/>
              <w:rPr>
                <w:szCs w:val="21"/>
              </w:rPr>
            </w:pPr>
            <w:r>
              <w:rPr>
                <w:rFonts w:hint="eastAsia"/>
                <w:szCs w:val="21"/>
              </w:rPr>
              <w:t>供应商确认</w:t>
            </w:r>
          </w:p>
          <w:p w:rsidR="00992171" w:rsidRDefault="00992171">
            <w:pPr>
              <w:spacing w:line="360" w:lineRule="auto"/>
              <w:jc w:val="center"/>
              <w:rPr>
                <w:sz w:val="24"/>
                <w:szCs w:val="24"/>
              </w:rPr>
            </w:pPr>
            <w:r>
              <w:rPr>
                <w:rFonts w:hint="eastAsia"/>
                <w:szCs w:val="21"/>
              </w:rPr>
              <w:t>收到磋商文件澄清的时间</w:t>
            </w:r>
          </w:p>
        </w:tc>
        <w:tc>
          <w:tcPr>
            <w:tcW w:w="6676" w:type="dxa"/>
            <w:vAlign w:val="center"/>
          </w:tcPr>
          <w:p w:rsidR="00992171" w:rsidRDefault="00992171" w:rsidP="000B04EE">
            <w:pPr>
              <w:spacing w:line="360" w:lineRule="auto"/>
              <w:rPr>
                <w:sz w:val="24"/>
                <w:szCs w:val="24"/>
              </w:rPr>
            </w:pPr>
            <w:r>
              <w:rPr>
                <w:rFonts w:hint="eastAsia"/>
                <w:szCs w:val="21"/>
              </w:rPr>
              <w:t>发出澄清文件后</w:t>
            </w:r>
            <w:r w:rsidR="000B04EE">
              <w:rPr>
                <w:rFonts w:hint="eastAsia"/>
                <w:szCs w:val="21"/>
              </w:rPr>
              <w:t>12</w:t>
            </w:r>
            <w:r>
              <w:rPr>
                <w:rFonts w:hint="eastAsia"/>
                <w:szCs w:val="21"/>
              </w:rPr>
              <w:t>小时内。</w:t>
            </w:r>
          </w:p>
        </w:tc>
      </w:tr>
      <w:tr w:rsidR="00992171" w:rsidTr="000B04EE">
        <w:trPr>
          <w:trHeight w:val="567"/>
        </w:trPr>
        <w:tc>
          <w:tcPr>
            <w:tcW w:w="705" w:type="dxa"/>
            <w:vAlign w:val="center"/>
          </w:tcPr>
          <w:p w:rsidR="00992171" w:rsidRDefault="00992171">
            <w:pPr>
              <w:spacing w:line="360" w:lineRule="auto"/>
              <w:jc w:val="center"/>
              <w:rPr>
                <w:sz w:val="24"/>
                <w:szCs w:val="24"/>
              </w:rPr>
            </w:pPr>
            <w:r>
              <w:rPr>
                <w:rFonts w:hint="eastAsia"/>
                <w:sz w:val="24"/>
                <w:szCs w:val="24"/>
              </w:rPr>
              <w:t>22</w:t>
            </w:r>
          </w:p>
        </w:tc>
        <w:tc>
          <w:tcPr>
            <w:tcW w:w="2438" w:type="dxa"/>
            <w:vAlign w:val="center"/>
          </w:tcPr>
          <w:p w:rsidR="00992171" w:rsidRDefault="00992171">
            <w:pPr>
              <w:spacing w:line="360" w:lineRule="auto"/>
              <w:jc w:val="center"/>
              <w:rPr>
                <w:szCs w:val="21"/>
              </w:rPr>
            </w:pPr>
            <w:r>
              <w:rPr>
                <w:rFonts w:hint="eastAsia"/>
                <w:szCs w:val="21"/>
              </w:rPr>
              <w:t>供应商确认</w:t>
            </w:r>
          </w:p>
          <w:p w:rsidR="00992171" w:rsidRDefault="00992171">
            <w:pPr>
              <w:spacing w:line="360" w:lineRule="auto"/>
              <w:jc w:val="center"/>
              <w:rPr>
                <w:sz w:val="24"/>
                <w:szCs w:val="24"/>
              </w:rPr>
            </w:pPr>
            <w:r>
              <w:rPr>
                <w:rFonts w:hint="eastAsia"/>
                <w:szCs w:val="21"/>
              </w:rPr>
              <w:t>收到磋商文件修改的时间</w:t>
            </w:r>
          </w:p>
        </w:tc>
        <w:tc>
          <w:tcPr>
            <w:tcW w:w="6676" w:type="dxa"/>
            <w:vAlign w:val="center"/>
          </w:tcPr>
          <w:p w:rsidR="00992171" w:rsidRDefault="00992171">
            <w:pPr>
              <w:spacing w:line="360" w:lineRule="auto"/>
              <w:rPr>
                <w:sz w:val="24"/>
                <w:szCs w:val="24"/>
              </w:rPr>
            </w:pPr>
            <w:r>
              <w:rPr>
                <w:rFonts w:hint="eastAsia"/>
                <w:szCs w:val="21"/>
              </w:rPr>
              <w:t>无</w:t>
            </w:r>
          </w:p>
        </w:tc>
      </w:tr>
      <w:tr w:rsidR="00992171" w:rsidTr="000B04EE">
        <w:trPr>
          <w:trHeight w:val="567"/>
        </w:trPr>
        <w:tc>
          <w:tcPr>
            <w:tcW w:w="705" w:type="dxa"/>
            <w:vAlign w:val="center"/>
          </w:tcPr>
          <w:p w:rsidR="00992171" w:rsidRDefault="00992171">
            <w:pPr>
              <w:spacing w:line="360" w:lineRule="auto"/>
              <w:jc w:val="center"/>
              <w:rPr>
                <w:sz w:val="24"/>
                <w:szCs w:val="24"/>
              </w:rPr>
            </w:pPr>
            <w:r>
              <w:rPr>
                <w:rFonts w:hint="eastAsia"/>
                <w:sz w:val="24"/>
                <w:szCs w:val="24"/>
              </w:rPr>
              <w:t>23</w:t>
            </w:r>
          </w:p>
        </w:tc>
        <w:tc>
          <w:tcPr>
            <w:tcW w:w="2438" w:type="dxa"/>
            <w:vAlign w:val="center"/>
          </w:tcPr>
          <w:p w:rsidR="00992171" w:rsidRDefault="00992171">
            <w:pPr>
              <w:spacing w:line="360" w:lineRule="auto"/>
              <w:jc w:val="center"/>
              <w:rPr>
                <w:sz w:val="24"/>
                <w:szCs w:val="24"/>
              </w:rPr>
            </w:pPr>
            <w:r>
              <w:rPr>
                <w:rFonts w:hint="eastAsia"/>
                <w:szCs w:val="21"/>
              </w:rPr>
              <w:t>报价的范围</w:t>
            </w:r>
          </w:p>
        </w:tc>
        <w:tc>
          <w:tcPr>
            <w:tcW w:w="6676" w:type="dxa"/>
            <w:vAlign w:val="center"/>
          </w:tcPr>
          <w:p w:rsidR="00992171" w:rsidRDefault="00992171">
            <w:pPr>
              <w:spacing w:line="360" w:lineRule="auto"/>
              <w:rPr>
                <w:sz w:val="24"/>
                <w:szCs w:val="24"/>
              </w:rPr>
            </w:pPr>
            <w:r>
              <w:rPr>
                <w:rFonts w:hint="eastAsia"/>
                <w:szCs w:val="21"/>
              </w:rPr>
              <w:t>本项目全部采购内容</w:t>
            </w:r>
          </w:p>
        </w:tc>
      </w:tr>
      <w:tr w:rsidR="00992171" w:rsidTr="000B04EE">
        <w:trPr>
          <w:trHeight w:val="567"/>
        </w:trPr>
        <w:tc>
          <w:tcPr>
            <w:tcW w:w="705" w:type="dxa"/>
            <w:vAlign w:val="center"/>
          </w:tcPr>
          <w:p w:rsidR="00992171" w:rsidRDefault="00992171">
            <w:pPr>
              <w:spacing w:line="360" w:lineRule="auto"/>
              <w:jc w:val="center"/>
              <w:rPr>
                <w:sz w:val="24"/>
                <w:szCs w:val="24"/>
              </w:rPr>
            </w:pPr>
            <w:r>
              <w:rPr>
                <w:rFonts w:hint="eastAsia"/>
                <w:sz w:val="24"/>
                <w:szCs w:val="24"/>
              </w:rPr>
              <w:t>24</w:t>
            </w:r>
          </w:p>
        </w:tc>
        <w:tc>
          <w:tcPr>
            <w:tcW w:w="2438" w:type="dxa"/>
            <w:vAlign w:val="center"/>
          </w:tcPr>
          <w:p w:rsidR="00992171" w:rsidRDefault="00992171">
            <w:pPr>
              <w:spacing w:line="360" w:lineRule="auto"/>
              <w:jc w:val="center"/>
              <w:rPr>
                <w:sz w:val="24"/>
                <w:szCs w:val="24"/>
              </w:rPr>
            </w:pPr>
            <w:r>
              <w:rPr>
                <w:rFonts w:hint="eastAsia"/>
                <w:szCs w:val="21"/>
              </w:rPr>
              <w:t>本项目招标控制价</w:t>
            </w:r>
          </w:p>
        </w:tc>
        <w:tc>
          <w:tcPr>
            <w:tcW w:w="6676" w:type="dxa"/>
            <w:vAlign w:val="center"/>
          </w:tcPr>
          <w:p w:rsidR="00992171" w:rsidRDefault="00992171" w:rsidP="00992171">
            <w:pPr>
              <w:spacing w:line="360" w:lineRule="auto"/>
              <w:rPr>
                <w:sz w:val="24"/>
                <w:szCs w:val="24"/>
              </w:rPr>
            </w:pPr>
            <w:r>
              <w:rPr>
                <w:rFonts w:hint="eastAsia"/>
                <w:b/>
                <w:szCs w:val="21"/>
                <w:lang w:val="en-US"/>
              </w:rPr>
              <w:t>15万元</w:t>
            </w:r>
            <w:r>
              <w:rPr>
                <w:rFonts w:hint="eastAsia"/>
                <w:b/>
                <w:szCs w:val="21"/>
              </w:rPr>
              <w:t xml:space="preserve">整              </w:t>
            </w:r>
          </w:p>
        </w:tc>
      </w:tr>
      <w:tr w:rsidR="000B04EE" w:rsidTr="000B04EE">
        <w:trPr>
          <w:trHeight w:val="567"/>
        </w:trPr>
        <w:tc>
          <w:tcPr>
            <w:tcW w:w="705" w:type="dxa"/>
            <w:vAlign w:val="center"/>
          </w:tcPr>
          <w:p w:rsidR="000B04EE" w:rsidRDefault="000B04EE">
            <w:pPr>
              <w:spacing w:line="360" w:lineRule="auto"/>
              <w:jc w:val="center"/>
              <w:rPr>
                <w:sz w:val="24"/>
                <w:szCs w:val="24"/>
              </w:rPr>
            </w:pPr>
            <w:r>
              <w:rPr>
                <w:rFonts w:hint="eastAsia"/>
                <w:sz w:val="24"/>
                <w:szCs w:val="24"/>
              </w:rPr>
              <w:t>25</w:t>
            </w:r>
          </w:p>
        </w:tc>
        <w:tc>
          <w:tcPr>
            <w:tcW w:w="2438" w:type="dxa"/>
            <w:vAlign w:val="center"/>
          </w:tcPr>
          <w:p w:rsidR="000B04EE" w:rsidRDefault="000B04EE" w:rsidP="00077994">
            <w:pPr>
              <w:spacing w:line="360" w:lineRule="auto"/>
              <w:jc w:val="center"/>
              <w:rPr>
                <w:sz w:val="24"/>
                <w:szCs w:val="24"/>
              </w:rPr>
            </w:pPr>
            <w:r>
              <w:rPr>
                <w:rFonts w:hint="eastAsia"/>
                <w:szCs w:val="21"/>
              </w:rPr>
              <w:t>磋商保证金</w:t>
            </w:r>
          </w:p>
        </w:tc>
        <w:tc>
          <w:tcPr>
            <w:tcW w:w="6676" w:type="dxa"/>
            <w:vAlign w:val="center"/>
          </w:tcPr>
          <w:p w:rsidR="000B04EE" w:rsidRDefault="000B04EE" w:rsidP="000B04EE">
            <w:pPr>
              <w:rPr>
                <w:sz w:val="24"/>
                <w:szCs w:val="24"/>
              </w:rPr>
            </w:pPr>
            <w:r>
              <w:rPr>
                <w:rFonts w:hint="eastAsia"/>
                <w:b/>
                <w:bCs/>
                <w:szCs w:val="21"/>
              </w:rPr>
              <w:t>磋商保证金的金额：</w:t>
            </w:r>
            <w:r w:rsidR="00771CF3">
              <w:rPr>
                <w:rFonts w:hint="eastAsia"/>
                <w:b/>
                <w:bCs/>
                <w:szCs w:val="21"/>
                <w:lang w:val="en-US"/>
              </w:rPr>
              <w:t>伍</w:t>
            </w:r>
            <w:r w:rsidRPr="00771CF3">
              <w:rPr>
                <w:rFonts w:hint="eastAsia"/>
                <w:b/>
                <w:bCs/>
                <w:szCs w:val="21"/>
                <w:lang w:val="en-US"/>
              </w:rPr>
              <w:t>仟</w:t>
            </w:r>
            <w:r>
              <w:rPr>
                <w:rFonts w:hint="eastAsia"/>
                <w:b/>
                <w:bCs/>
                <w:szCs w:val="21"/>
                <w:lang w:val="en-US"/>
              </w:rPr>
              <w:t>元；同报价材料一并上交。</w:t>
            </w:r>
          </w:p>
        </w:tc>
      </w:tr>
      <w:tr w:rsidR="000B04EE" w:rsidTr="000B04EE">
        <w:trPr>
          <w:trHeight w:val="567"/>
        </w:trPr>
        <w:tc>
          <w:tcPr>
            <w:tcW w:w="705" w:type="dxa"/>
            <w:vAlign w:val="center"/>
          </w:tcPr>
          <w:p w:rsidR="000B04EE" w:rsidRDefault="000B04EE">
            <w:pPr>
              <w:spacing w:line="360" w:lineRule="auto"/>
              <w:jc w:val="center"/>
              <w:rPr>
                <w:sz w:val="24"/>
                <w:szCs w:val="24"/>
              </w:rPr>
            </w:pPr>
            <w:r>
              <w:rPr>
                <w:rFonts w:hint="eastAsia"/>
                <w:sz w:val="24"/>
                <w:szCs w:val="24"/>
              </w:rPr>
              <w:t>26</w:t>
            </w:r>
          </w:p>
        </w:tc>
        <w:tc>
          <w:tcPr>
            <w:tcW w:w="2438" w:type="dxa"/>
            <w:vAlign w:val="center"/>
          </w:tcPr>
          <w:p w:rsidR="000B04EE" w:rsidRDefault="000B04EE">
            <w:pPr>
              <w:spacing w:line="360" w:lineRule="auto"/>
              <w:jc w:val="center"/>
              <w:rPr>
                <w:szCs w:val="21"/>
              </w:rPr>
            </w:pPr>
            <w:r>
              <w:rPr>
                <w:rFonts w:hint="eastAsia"/>
                <w:szCs w:val="21"/>
              </w:rPr>
              <w:t>是否允许</w:t>
            </w:r>
          </w:p>
          <w:p w:rsidR="000B04EE" w:rsidRDefault="000B04EE">
            <w:pPr>
              <w:spacing w:line="360" w:lineRule="auto"/>
              <w:jc w:val="center"/>
              <w:rPr>
                <w:sz w:val="24"/>
                <w:szCs w:val="24"/>
              </w:rPr>
            </w:pPr>
            <w:r>
              <w:rPr>
                <w:rFonts w:hint="eastAsia"/>
                <w:szCs w:val="21"/>
              </w:rPr>
              <w:t>提交备选响应方案</w:t>
            </w:r>
          </w:p>
        </w:tc>
        <w:tc>
          <w:tcPr>
            <w:tcW w:w="6676" w:type="dxa"/>
            <w:vAlign w:val="center"/>
          </w:tcPr>
          <w:p w:rsidR="000B04EE" w:rsidRDefault="000B04EE">
            <w:pPr>
              <w:spacing w:line="360" w:lineRule="auto"/>
              <w:rPr>
                <w:sz w:val="24"/>
                <w:szCs w:val="24"/>
              </w:rPr>
            </w:pPr>
            <w:r>
              <w:rPr>
                <w:rFonts w:hint="eastAsia"/>
                <w:szCs w:val="21"/>
              </w:rPr>
              <w:t>⊙不允许  ○允许</w:t>
            </w:r>
          </w:p>
        </w:tc>
      </w:tr>
      <w:tr w:rsidR="000B04EE" w:rsidTr="000B04EE">
        <w:trPr>
          <w:trHeight w:val="567"/>
        </w:trPr>
        <w:tc>
          <w:tcPr>
            <w:tcW w:w="705" w:type="dxa"/>
            <w:vAlign w:val="center"/>
          </w:tcPr>
          <w:p w:rsidR="000B04EE" w:rsidRDefault="000B04EE">
            <w:pPr>
              <w:spacing w:line="360" w:lineRule="auto"/>
              <w:jc w:val="center"/>
              <w:rPr>
                <w:sz w:val="24"/>
                <w:szCs w:val="24"/>
              </w:rPr>
            </w:pPr>
            <w:r>
              <w:rPr>
                <w:rFonts w:hint="eastAsia"/>
                <w:sz w:val="24"/>
                <w:szCs w:val="24"/>
                <w:lang w:val="en-US"/>
              </w:rPr>
              <w:t>27</w:t>
            </w:r>
          </w:p>
        </w:tc>
        <w:tc>
          <w:tcPr>
            <w:tcW w:w="2438" w:type="dxa"/>
            <w:vAlign w:val="center"/>
          </w:tcPr>
          <w:p w:rsidR="000B04EE" w:rsidRDefault="000B04EE">
            <w:pPr>
              <w:spacing w:line="360" w:lineRule="auto"/>
              <w:jc w:val="center"/>
              <w:rPr>
                <w:sz w:val="24"/>
                <w:szCs w:val="24"/>
              </w:rPr>
            </w:pPr>
            <w:r>
              <w:rPr>
                <w:rFonts w:hint="eastAsia"/>
                <w:szCs w:val="21"/>
              </w:rPr>
              <w:t>签字和盖章要求</w:t>
            </w:r>
          </w:p>
        </w:tc>
        <w:tc>
          <w:tcPr>
            <w:tcW w:w="6676" w:type="dxa"/>
            <w:vAlign w:val="center"/>
          </w:tcPr>
          <w:p w:rsidR="000B04EE" w:rsidRDefault="000B04EE">
            <w:pPr>
              <w:spacing w:line="360" w:lineRule="auto"/>
              <w:rPr>
                <w:sz w:val="24"/>
                <w:szCs w:val="24"/>
              </w:rPr>
            </w:pPr>
            <w:r>
              <w:rPr>
                <w:rFonts w:hint="eastAsia"/>
                <w:szCs w:val="21"/>
              </w:rPr>
              <w:t>法定代表人或授权委托人签字或盖章</w:t>
            </w:r>
          </w:p>
        </w:tc>
      </w:tr>
      <w:tr w:rsidR="000B04EE" w:rsidTr="000B04EE">
        <w:trPr>
          <w:trHeight w:val="567"/>
        </w:trPr>
        <w:tc>
          <w:tcPr>
            <w:tcW w:w="705" w:type="dxa"/>
            <w:vAlign w:val="center"/>
          </w:tcPr>
          <w:p w:rsidR="000B04EE" w:rsidRDefault="000B04EE">
            <w:pPr>
              <w:spacing w:line="360" w:lineRule="auto"/>
              <w:jc w:val="center"/>
              <w:rPr>
                <w:sz w:val="24"/>
                <w:szCs w:val="24"/>
              </w:rPr>
            </w:pPr>
            <w:r>
              <w:rPr>
                <w:rFonts w:hint="eastAsia"/>
                <w:sz w:val="24"/>
                <w:szCs w:val="24"/>
                <w:lang w:val="en-US"/>
              </w:rPr>
              <w:t>28</w:t>
            </w:r>
          </w:p>
        </w:tc>
        <w:tc>
          <w:tcPr>
            <w:tcW w:w="2438" w:type="dxa"/>
            <w:vAlign w:val="center"/>
          </w:tcPr>
          <w:p w:rsidR="000B04EE" w:rsidRDefault="000B04EE">
            <w:pPr>
              <w:spacing w:line="360" w:lineRule="auto"/>
              <w:jc w:val="center"/>
              <w:rPr>
                <w:sz w:val="24"/>
                <w:szCs w:val="24"/>
              </w:rPr>
            </w:pPr>
            <w:r>
              <w:rPr>
                <w:rFonts w:hint="eastAsia"/>
                <w:szCs w:val="21"/>
              </w:rPr>
              <w:t>装订要求</w:t>
            </w:r>
          </w:p>
        </w:tc>
        <w:tc>
          <w:tcPr>
            <w:tcW w:w="6676" w:type="dxa"/>
            <w:vAlign w:val="center"/>
          </w:tcPr>
          <w:p w:rsidR="000B04EE" w:rsidRDefault="000B04EE" w:rsidP="000B04EE">
            <w:pPr>
              <w:spacing w:line="360" w:lineRule="auto"/>
              <w:ind w:left="331" w:hangingChars="150" w:hanging="331"/>
              <w:rPr>
                <w:sz w:val="24"/>
                <w:szCs w:val="24"/>
              </w:rPr>
            </w:pPr>
            <w:r>
              <w:rPr>
                <w:rFonts w:hint="eastAsia"/>
                <w:b/>
                <w:szCs w:val="21"/>
              </w:rPr>
              <w:t>响应文件正本必须胶装，否则作无效响应文件处理。</w:t>
            </w:r>
          </w:p>
        </w:tc>
      </w:tr>
      <w:tr w:rsidR="000B04EE" w:rsidTr="000B04EE">
        <w:trPr>
          <w:trHeight w:val="567"/>
        </w:trPr>
        <w:tc>
          <w:tcPr>
            <w:tcW w:w="705" w:type="dxa"/>
            <w:vAlign w:val="center"/>
          </w:tcPr>
          <w:p w:rsidR="000B04EE" w:rsidRDefault="000B04EE">
            <w:pPr>
              <w:spacing w:line="360" w:lineRule="auto"/>
              <w:jc w:val="center"/>
              <w:rPr>
                <w:sz w:val="24"/>
                <w:szCs w:val="24"/>
                <w:lang w:val="en-US"/>
              </w:rPr>
            </w:pPr>
            <w:r>
              <w:rPr>
                <w:rFonts w:hint="eastAsia"/>
                <w:sz w:val="24"/>
                <w:szCs w:val="24"/>
                <w:lang w:val="en-US"/>
              </w:rPr>
              <w:t>29</w:t>
            </w:r>
          </w:p>
        </w:tc>
        <w:tc>
          <w:tcPr>
            <w:tcW w:w="2438" w:type="dxa"/>
            <w:vAlign w:val="center"/>
          </w:tcPr>
          <w:p w:rsidR="000B04EE" w:rsidRDefault="000B04EE">
            <w:pPr>
              <w:spacing w:line="360" w:lineRule="auto"/>
              <w:jc w:val="center"/>
              <w:rPr>
                <w:sz w:val="24"/>
                <w:szCs w:val="24"/>
              </w:rPr>
            </w:pPr>
            <w:r>
              <w:rPr>
                <w:rFonts w:hint="eastAsia"/>
                <w:szCs w:val="21"/>
              </w:rPr>
              <w:t>响应文件份数等要求</w:t>
            </w:r>
          </w:p>
        </w:tc>
        <w:tc>
          <w:tcPr>
            <w:tcW w:w="6676" w:type="dxa"/>
            <w:vAlign w:val="center"/>
          </w:tcPr>
          <w:p w:rsidR="000B04EE" w:rsidRDefault="000B04EE">
            <w:pPr>
              <w:spacing w:line="360" w:lineRule="auto"/>
              <w:rPr>
                <w:sz w:val="24"/>
                <w:szCs w:val="24"/>
              </w:rPr>
            </w:pPr>
            <w:r>
              <w:rPr>
                <w:rFonts w:hint="eastAsia"/>
                <w:b/>
                <w:bCs/>
                <w:szCs w:val="21"/>
              </w:rPr>
              <w:t>响应文件：正本壹份，副本伍份，不满足份数要求的作无效响应文件处理；</w:t>
            </w:r>
          </w:p>
        </w:tc>
      </w:tr>
      <w:tr w:rsidR="000B04EE" w:rsidTr="000B04EE">
        <w:trPr>
          <w:trHeight w:val="567"/>
        </w:trPr>
        <w:tc>
          <w:tcPr>
            <w:tcW w:w="705" w:type="dxa"/>
            <w:vAlign w:val="center"/>
          </w:tcPr>
          <w:p w:rsidR="000B04EE" w:rsidRDefault="000B04EE">
            <w:pPr>
              <w:spacing w:line="360" w:lineRule="auto"/>
              <w:jc w:val="center"/>
              <w:rPr>
                <w:sz w:val="24"/>
                <w:szCs w:val="24"/>
                <w:lang w:val="en-US"/>
              </w:rPr>
            </w:pPr>
            <w:r>
              <w:rPr>
                <w:rFonts w:hint="eastAsia"/>
                <w:sz w:val="24"/>
                <w:szCs w:val="24"/>
              </w:rPr>
              <w:lastRenderedPageBreak/>
              <w:t>3</w:t>
            </w:r>
            <w:r>
              <w:rPr>
                <w:rFonts w:hint="eastAsia"/>
                <w:sz w:val="24"/>
                <w:szCs w:val="24"/>
                <w:lang w:val="en-US"/>
              </w:rPr>
              <w:t>0</w:t>
            </w:r>
          </w:p>
        </w:tc>
        <w:tc>
          <w:tcPr>
            <w:tcW w:w="2438" w:type="dxa"/>
            <w:vAlign w:val="center"/>
          </w:tcPr>
          <w:p w:rsidR="000B04EE" w:rsidRDefault="000B04EE">
            <w:pPr>
              <w:spacing w:line="360" w:lineRule="auto"/>
              <w:jc w:val="center"/>
              <w:rPr>
                <w:sz w:val="24"/>
                <w:szCs w:val="24"/>
              </w:rPr>
            </w:pPr>
            <w:r>
              <w:rPr>
                <w:rFonts w:hint="eastAsia"/>
                <w:szCs w:val="21"/>
              </w:rPr>
              <w:t>响应文件的密封</w:t>
            </w:r>
          </w:p>
        </w:tc>
        <w:tc>
          <w:tcPr>
            <w:tcW w:w="6676" w:type="dxa"/>
            <w:vAlign w:val="center"/>
          </w:tcPr>
          <w:p w:rsidR="000B04EE" w:rsidRDefault="000B04EE">
            <w:pPr>
              <w:spacing w:line="360" w:lineRule="auto"/>
              <w:rPr>
                <w:szCs w:val="21"/>
              </w:rPr>
            </w:pPr>
            <w:r>
              <w:rPr>
                <w:rFonts w:hint="eastAsia"/>
                <w:szCs w:val="21"/>
              </w:rPr>
              <w:t>1.供应商应将所有响应文件密封在密封袋中，并建议在响应文件密封袋上注明下列识别标志：</w:t>
            </w:r>
          </w:p>
          <w:p w:rsidR="000B04EE" w:rsidRDefault="000B04EE">
            <w:pPr>
              <w:spacing w:line="360" w:lineRule="auto"/>
              <w:rPr>
                <w:szCs w:val="21"/>
              </w:rPr>
            </w:pPr>
            <w:r>
              <w:rPr>
                <w:rFonts w:hint="eastAsia"/>
                <w:szCs w:val="21"/>
              </w:rPr>
              <w:t>①采购项目名称及编号：</w:t>
            </w:r>
          </w:p>
          <w:p w:rsidR="000B04EE" w:rsidRDefault="000B04EE">
            <w:pPr>
              <w:spacing w:line="360" w:lineRule="auto"/>
              <w:rPr>
                <w:szCs w:val="21"/>
              </w:rPr>
            </w:pPr>
            <w:r>
              <w:rPr>
                <w:rFonts w:hint="eastAsia"/>
                <w:szCs w:val="21"/>
              </w:rPr>
              <w:t>②2021年 5月 13日10时0</w:t>
            </w:r>
            <w:r w:rsidR="00B73583">
              <w:rPr>
                <w:rFonts w:hint="eastAsia"/>
                <w:szCs w:val="21"/>
              </w:rPr>
              <w:t>0</w:t>
            </w:r>
            <w:r>
              <w:rPr>
                <w:rFonts w:hint="eastAsia"/>
                <w:szCs w:val="21"/>
              </w:rPr>
              <w:t>分开标，此时间以前不得开封。</w:t>
            </w:r>
          </w:p>
          <w:p w:rsidR="000B04EE" w:rsidRDefault="000B04EE">
            <w:pPr>
              <w:spacing w:line="360" w:lineRule="auto"/>
              <w:rPr>
                <w:sz w:val="24"/>
                <w:szCs w:val="24"/>
              </w:rPr>
            </w:pPr>
            <w:r>
              <w:rPr>
                <w:rFonts w:hint="eastAsia"/>
                <w:szCs w:val="21"/>
              </w:rPr>
              <w:t>2.如果响应文件没有密封，采购人将不承担响应文件提前开封的责任，对此造成的提前开封的响应文件将予以拒绝。</w:t>
            </w:r>
          </w:p>
        </w:tc>
      </w:tr>
      <w:tr w:rsidR="000B04EE" w:rsidTr="000B04EE">
        <w:trPr>
          <w:trHeight w:val="567"/>
        </w:trPr>
        <w:tc>
          <w:tcPr>
            <w:tcW w:w="705" w:type="dxa"/>
            <w:vAlign w:val="center"/>
          </w:tcPr>
          <w:p w:rsidR="000B04EE" w:rsidRDefault="000B04EE">
            <w:pPr>
              <w:spacing w:line="360" w:lineRule="auto"/>
              <w:jc w:val="center"/>
              <w:rPr>
                <w:sz w:val="24"/>
                <w:szCs w:val="24"/>
                <w:lang w:val="en-US"/>
              </w:rPr>
            </w:pPr>
            <w:r>
              <w:rPr>
                <w:rFonts w:hint="eastAsia"/>
                <w:sz w:val="24"/>
                <w:szCs w:val="24"/>
              </w:rPr>
              <w:t>3</w:t>
            </w:r>
            <w:r>
              <w:rPr>
                <w:rFonts w:hint="eastAsia"/>
                <w:sz w:val="24"/>
                <w:szCs w:val="24"/>
                <w:lang w:val="en-US"/>
              </w:rPr>
              <w:t>1</w:t>
            </w:r>
          </w:p>
        </w:tc>
        <w:tc>
          <w:tcPr>
            <w:tcW w:w="2438" w:type="dxa"/>
            <w:vAlign w:val="center"/>
          </w:tcPr>
          <w:p w:rsidR="000B04EE" w:rsidRDefault="000B04EE">
            <w:pPr>
              <w:spacing w:line="360" w:lineRule="auto"/>
              <w:jc w:val="center"/>
              <w:rPr>
                <w:szCs w:val="21"/>
              </w:rPr>
            </w:pPr>
            <w:r>
              <w:rPr>
                <w:rFonts w:hint="eastAsia"/>
                <w:szCs w:val="21"/>
              </w:rPr>
              <w:t>递交响应文件</w:t>
            </w:r>
          </w:p>
          <w:p w:rsidR="000B04EE" w:rsidRDefault="000B04EE">
            <w:pPr>
              <w:spacing w:line="360" w:lineRule="auto"/>
              <w:jc w:val="center"/>
              <w:rPr>
                <w:sz w:val="24"/>
                <w:szCs w:val="24"/>
              </w:rPr>
            </w:pPr>
            <w:r>
              <w:rPr>
                <w:rFonts w:hint="eastAsia"/>
                <w:szCs w:val="21"/>
              </w:rPr>
              <w:t>截止时间、地点和要求</w:t>
            </w:r>
          </w:p>
        </w:tc>
        <w:tc>
          <w:tcPr>
            <w:tcW w:w="6676" w:type="dxa"/>
            <w:vAlign w:val="center"/>
          </w:tcPr>
          <w:p w:rsidR="000B04EE" w:rsidRDefault="000B04EE">
            <w:pPr>
              <w:spacing w:line="360" w:lineRule="auto"/>
              <w:rPr>
                <w:szCs w:val="21"/>
              </w:rPr>
            </w:pPr>
            <w:r>
              <w:rPr>
                <w:rFonts w:hint="eastAsia"/>
                <w:szCs w:val="21"/>
              </w:rPr>
              <w:t>1.时间：</w:t>
            </w:r>
            <w:r>
              <w:rPr>
                <w:rFonts w:hint="eastAsia"/>
                <w:szCs w:val="21"/>
                <w:u w:val="single"/>
                <w:lang w:val="en-US"/>
              </w:rPr>
              <w:t xml:space="preserve"> 2021 </w:t>
            </w:r>
            <w:r>
              <w:rPr>
                <w:rFonts w:hint="eastAsia"/>
                <w:szCs w:val="21"/>
              </w:rPr>
              <w:t>年</w:t>
            </w:r>
            <w:r>
              <w:rPr>
                <w:rFonts w:hint="eastAsia"/>
                <w:szCs w:val="21"/>
                <w:u w:val="single"/>
              </w:rPr>
              <w:t xml:space="preserve"> </w:t>
            </w:r>
            <w:r>
              <w:rPr>
                <w:rFonts w:hint="eastAsia"/>
                <w:szCs w:val="21"/>
                <w:u w:val="single"/>
                <w:lang w:val="en-US"/>
              </w:rPr>
              <w:t xml:space="preserve">5 </w:t>
            </w:r>
            <w:r>
              <w:rPr>
                <w:rFonts w:hint="eastAsia"/>
                <w:szCs w:val="21"/>
              </w:rPr>
              <w:t>月</w:t>
            </w:r>
            <w:r>
              <w:rPr>
                <w:rFonts w:hint="eastAsia"/>
                <w:szCs w:val="21"/>
                <w:u w:val="single"/>
                <w:lang w:val="en-US"/>
              </w:rPr>
              <w:t xml:space="preserve"> 13 </w:t>
            </w:r>
            <w:r>
              <w:rPr>
                <w:rFonts w:hint="eastAsia"/>
                <w:szCs w:val="21"/>
              </w:rPr>
              <w:t>日</w:t>
            </w:r>
            <w:r>
              <w:rPr>
                <w:rFonts w:hint="eastAsia"/>
                <w:szCs w:val="21"/>
                <w:u w:val="single"/>
                <w:lang w:val="en-US"/>
              </w:rPr>
              <w:t xml:space="preserve"> 9 </w:t>
            </w:r>
            <w:r>
              <w:rPr>
                <w:rFonts w:hint="eastAsia"/>
                <w:szCs w:val="21"/>
              </w:rPr>
              <w:t>时</w:t>
            </w:r>
            <w:r>
              <w:rPr>
                <w:rFonts w:hint="eastAsia"/>
                <w:szCs w:val="21"/>
                <w:u w:val="single"/>
                <w:lang w:val="en-US"/>
              </w:rPr>
              <w:t xml:space="preserve"> 50 </w:t>
            </w:r>
            <w:r>
              <w:rPr>
                <w:rFonts w:hint="eastAsia"/>
                <w:szCs w:val="21"/>
              </w:rPr>
              <w:t>分；</w:t>
            </w:r>
          </w:p>
          <w:p w:rsidR="000B04EE" w:rsidRDefault="000B04EE">
            <w:pPr>
              <w:spacing w:line="360" w:lineRule="auto"/>
              <w:rPr>
                <w:sz w:val="24"/>
                <w:szCs w:val="24"/>
              </w:rPr>
            </w:pPr>
            <w:r>
              <w:rPr>
                <w:rFonts w:hint="eastAsia"/>
                <w:szCs w:val="21"/>
              </w:rPr>
              <w:t>2.地点：寿光现代中学</w:t>
            </w:r>
            <w:r w:rsidR="00D40E29">
              <w:rPr>
                <w:rFonts w:hint="eastAsia"/>
                <w:szCs w:val="21"/>
              </w:rPr>
              <w:t>润德楼一楼家长阅览</w:t>
            </w:r>
            <w:r>
              <w:rPr>
                <w:rFonts w:hint="eastAsia"/>
                <w:szCs w:val="21"/>
              </w:rPr>
              <w:t>室</w:t>
            </w:r>
          </w:p>
        </w:tc>
      </w:tr>
      <w:tr w:rsidR="000B04EE" w:rsidTr="000B04EE">
        <w:trPr>
          <w:trHeight w:val="567"/>
        </w:trPr>
        <w:tc>
          <w:tcPr>
            <w:tcW w:w="705" w:type="dxa"/>
            <w:vAlign w:val="center"/>
          </w:tcPr>
          <w:p w:rsidR="000B04EE" w:rsidRDefault="000B04EE">
            <w:pPr>
              <w:spacing w:line="360" w:lineRule="auto"/>
              <w:jc w:val="center"/>
              <w:rPr>
                <w:sz w:val="24"/>
                <w:szCs w:val="24"/>
              </w:rPr>
            </w:pPr>
            <w:r>
              <w:rPr>
                <w:rFonts w:hint="eastAsia"/>
                <w:sz w:val="24"/>
                <w:szCs w:val="24"/>
              </w:rPr>
              <w:t>3</w:t>
            </w:r>
            <w:r>
              <w:rPr>
                <w:rFonts w:hint="eastAsia"/>
                <w:sz w:val="24"/>
                <w:szCs w:val="24"/>
                <w:lang w:val="en-US"/>
              </w:rPr>
              <w:t>2</w:t>
            </w:r>
          </w:p>
        </w:tc>
        <w:tc>
          <w:tcPr>
            <w:tcW w:w="2438" w:type="dxa"/>
            <w:vAlign w:val="center"/>
          </w:tcPr>
          <w:p w:rsidR="000B04EE" w:rsidRDefault="000B04EE">
            <w:pPr>
              <w:spacing w:line="360" w:lineRule="auto"/>
              <w:jc w:val="center"/>
              <w:rPr>
                <w:sz w:val="24"/>
                <w:szCs w:val="24"/>
              </w:rPr>
            </w:pPr>
            <w:r>
              <w:rPr>
                <w:rFonts w:hint="eastAsia"/>
                <w:szCs w:val="21"/>
              </w:rPr>
              <w:t>是否退还响应文件</w:t>
            </w:r>
          </w:p>
        </w:tc>
        <w:tc>
          <w:tcPr>
            <w:tcW w:w="6676" w:type="dxa"/>
            <w:vAlign w:val="center"/>
          </w:tcPr>
          <w:p w:rsidR="000B04EE" w:rsidRDefault="000B04EE">
            <w:pPr>
              <w:spacing w:line="360" w:lineRule="auto"/>
              <w:ind w:left="330" w:hangingChars="150" w:hanging="330"/>
              <w:rPr>
                <w:szCs w:val="21"/>
              </w:rPr>
            </w:pPr>
            <w:r>
              <w:rPr>
                <w:rFonts w:hint="eastAsia"/>
                <w:szCs w:val="21"/>
              </w:rPr>
              <w:t>○是 ⊙否</w:t>
            </w:r>
          </w:p>
          <w:p w:rsidR="000B04EE" w:rsidRDefault="000B04EE">
            <w:pPr>
              <w:spacing w:line="360" w:lineRule="auto"/>
              <w:rPr>
                <w:sz w:val="24"/>
                <w:szCs w:val="24"/>
              </w:rPr>
            </w:pPr>
            <w:r>
              <w:rPr>
                <w:rFonts w:hint="eastAsia"/>
                <w:szCs w:val="21"/>
              </w:rPr>
              <w:t>除需收回的资格、资信等证明文件中的证明材料原件（如营业执照、合同、相关资质证书等）外，其他文件概不退还。</w:t>
            </w:r>
          </w:p>
        </w:tc>
      </w:tr>
      <w:tr w:rsidR="000B04EE" w:rsidTr="000B04EE">
        <w:trPr>
          <w:trHeight w:val="567"/>
        </w:trPr>
        <w:tc>
          <w:tcPr>
            <w:tcW w:w="705" w:type="dxa"/>
            <w:vAlign w:val="center"/>
          </w:tcPr>
          <w:p w:rsidR="000B04EE" w:rsidRDefault="000B04EE">
            <w:pPr>
              <w:spacing w:line="360" w:lineRule="auto"/>
              <w:jc w:val="center"/>
              <w:rPr>
                <w:sz w:val="24"/>
                <w:szCs w:val="24"/>
              </w:rPr>
            </w:pPr>
            <w:r>
              <w:rPr>
                <w:rFonts w:hint="eastAsia"/>
                <w:sz w:val="24"/>
                <w:szCs w:val="24"/>
              </w:rPr>
              <w:t>3</w:t>
            </w:r>
            <w:r>
              <w:rPr>
                <w:rFonts w:hint="eastAsia"/>
                <w:sz w:val="24"/>
                <w:szCs w:val="24"/>
                <w:lang w:val="en-US"/>
              </w:rPr>
              <w:t>3</w:t>
            </w:r>
          </w:p>
        </w:tc>
        <w:tc>
          <w:tcPr>
            <w:tcW w:w="2438" w:type="dxa"/>
            <w:vAlign w:val="center"/>
          </w:tcPr>
          <w:p w:rsidR="000B04EE" w:rsidRDefault="000B04EE">
            <w:pPr>
              <w:spacing w:line="360" w:lineRule="auto"/>
              <w:jc w:val="center"/>
              <w:rPr>
                <w:sz w:val="24"/>
                <w:szCs w:val="24"/>
              </w:rPr>
            </w:pPr>
            <w:r>
              <w:rPr>
                <w:rFonts w:hint="eastAsia"/>
                <w:szCs w:val="21"/>
              </w:rPr>
              <w:t>磋商时间和地点</w:t>
            </w:r>
          </w:p>
        </w:tc>
        <w:tc>
          <w:tcPr>
            <w:tcW w:w="6676" w:type="dxa"/>
            <w:vAlign w:val="center"/>
          </w:tcPr>
          <w:p w:rsidR="00D40E29" w:rsidRDefault="00D40E29" w:rsidP="00D40E29">
            <w:pPr>
              <w:spacing w:line="360" w:lineRule="auto"/>
              <w:rPr>
                <w:szCs w:val="21"/>
              </w:rPr>
            </w:pPr>
            <w:r>
              <w:rPr>
                <w:rFonts w:hint="eastAsia"/>
                <w:szCs w:val="21"/>
              </w:rPr>
              <w:t>1.时间：</w:t>
            </w:r>
            <w:r>
              <w:rPr>
                <w:rFonts w:hint="eastAsia"/>
                <w:szCs w:val="21"/>
                <w:u w:val="single"/>
                <w:lang w:val="en-US"/>
              </w:rPr>
              <w:t xml:space="preserve"> 2021 </w:t>
            </w:r>
            <w:r>
              <w:rPr>
                <w:rFonts w:hint="eastAsia"/>
                <w:szCs w:val="21"/>
              </w:rPr>
              <w:t>年</w:t>
            </w:r>
            <w:r>
              <w:rPr>
                <w:rFonts w:hint="eastAsia"/>
                <w:szCs w:val="21"/>
                <w:u w:val="single"/>
              </w:rPr>
              <w:t xml:space="preserve"> </w:t>
            </w:r>
            <w:r>
              <w:rPr>
                <w:rFonts w:hint="eastAsia"/>
                <w:szCs w:val="21"/>
                <w:u w:val="single"/>
                <w:lang w:val="en-US"/>
              </w:rPr>
              <w:t xml:space="preserve">5 </w:t>
            </w:r>
            <w:r>
              <w:rPr>
                <w:rFonts w:hint="eastAsia"/>
                <w:szCs w:val="21"/>
              </w:rPr>
              <w:t>月</w:t>
            </w:r>
            <w:r>
              <w:rPr>
                <w:rFonts w:hint="eastAsia"/>
                <w:szCs w:val="21"/>
                <w:u w:val="single"/>
                <w:lang w:val="en-US"/>
              </w:rPr>
              <w:t xml:space="preserve"> 13 </w:t>
            </w:r>
            <w:r>
              <w:rPr>
                <w:rFonts w:hint="eastAsia"/>
                <w:szCs w:val="21"/>
              </w:rPr>
              <w:t>日</w:t>
            </w:r>
            <w:r>
              <w:rPr>
                <w:rFonts w:hint="eastAsia"/>
                <w:szCs w:val="21"/>
                <w:u w:val="single"/>
                <w:lang w:val="en-US"/>
              </w:rPr>
              <w:t xml:space="preserve"> 10</w:t>
            </w:r>
            <w:r>
              <w:rPr>
                <w:rFonts w:hint="eastAsia"/>
                <w:szCs w:val="21"/>
              </w:rPr>
              <w:t>时</w:t>
            </w:r>
            <w:r>
              <w:rPr>
                <w:rFonts w:hint="eastAsia"/>
                <w:szCs w:val="21"/>
                <w:u w:val="single"/>
                <w:lang w:val="en-US"/>
              </w:rPr>
              <w:t xml:space="preserve"> 00 </w:t>
            </w:r>
            <w:r>
              <w:rPr>
                <w:rFonts w:hint="eastAsia"/>
                <w:szCs w:val="21"/>
              </w:rPr>
              <w:t>分；</w:t>
            </w:r>
          </w:p>
          <w:p w:rsidR="000B04EE" w:rsidRDefault="00D40E29" w:rsidP="00D40E29">
            <w:pPr>
              <w:spacing w:line="360" w:lineRule="auto"/>
              <w:rPr>
                <w:sz w:val="24"/>
                <w:szCs w:val="24"/>
              </w:rPr>
            </w:pPr>
            <w:r>
              <w:rPr>
                <w:rFonts w:hint="eastAsia"/>
                <w:szCs w:val="21"/>
              </w:rPr>
              <w:t>2.地点：寿光现代中学润德楼一楼家长阅览室</w:t>
            </w:r>
          </w:p>
        </w:tc>
      </w:tr>
      <w:tr w:rsidR="000B04EE" w:rsidTr="000B04EE">
        <w:trPr>
          <w:trHeight w:val="567"/>
        </w:trPr>
        <w:tc>
          <w:tcPr>
            <w:tcW w:w="705" w:type="dxa"/>
            <w:vAlign w:val="center"/>
          </w:tcPr>
          <w:p w:rsidR="000B04EE" w:rsidRDefault="000B04EE">
            <w:pPr>
              <w:spacing w:line="360" w:lineRule="auto"/>
              <w:jc w:val="center"/>
              <w:rPr>
                <w:sz w:val="24"/>
                <w:szCs w:val="24"/>
              </w:rPr>
            </w:pPr>
            <w:r>
              <w:rPr>
                <w:rFonts w:hint="eastAsia"/>
                <w:sz w:val="24"/>
                <w:szCs w:val="24"/>
                <w:lang w:val="en-US"/>
              </w:rPr>
              <w:t>34</w:t>
            </w:r>
          </w:p>
        </w:tc>
        <w:tc>
          <w:tcPr>
            <w:tcW w:w="2438" w:type="dxa"/>
            <w:vAlign w:val="center"/>
          </w:tcPr>
          <w:p w:rsidR="000B04EE" w:rsidRDefault="000B04EE">
            <w:pPr>
              <w:spacing w:line="360" w:lineRule="auto"/>
              <w:jc w:val="center"/>
              <w:rPr>
                <w:sz w:val="24"/>
                <w:szCs w:val="24"/>
              </w:rPr>
            </w:pPr>
            <w:r>
              <w:rPr>
                <w:rFonts w:hint="eastAsia"/>
                <w:szCs w:val="21"/>
              </w:rPr>
              <w:t>磋商小组</w:t>
            </w:r>
          </w:p>
        </w:tc>
        <w:tc>
          <w:tcPr>
            <w:tcW w:w="6676" w:type="dxa"/>
            <w:vAlign w:val="center"/>
          </w:tcPr>
          <w:p w:rsidR="000B04EE" w:rsidRDefault="000B04EE">
            <w:pPr>
              <w:spacing w:line="360" w:lineRule="auto"/>
              <w:ind w:left="330" w:hangingChars="150" w:hanging="330"/>
              <w:rPr>
                <w:sz w:val="24"/>
                <w:szCs w:val="24"/>
              </w:rPr>
            </w:pPr>
            <w:r>
              <w:rPr>
                <w:rFonts w:hint="eastAsia"/>
                <w:szCs w:val="21"/>
              </w:rPr>
              <w:t>磋商小组由采购人依法组建</w:t>
            </w:r>
          </w:p>
        </w:tc>
      </w:tr>
      <w:tr w:rsidR="000B04EE" w:rsidTr="000B04EE">
        <w:trPr>
          <w:trHeight w:val="567"/>
        </w:trPr>
        <w:tc>
          <w:tcPr>
            <w:tcW w:w="705" w:type="dxa"/>
            <w:vAlign w:val="center"/>
          </w:tcPr>
          <w:p w:rsidR="000B04EE" w:rsidRDefault="000B04EE">
            <w:pPr>
              <w:spacing w:line="360" w:lineRule="auto"/>
              <w:jc w:val="center"/>
              <w:rPr>
                <w:sz w:val="24"/>
                <w:szCs w:val="24"/>
              </w:rPr>
            </w:pPr>
            <w:r>
              <w:rPr>
                <w:rFonts w:hint="eastAsia"/>
                <w:sz w:val="24"/>
                <w:szCs w:val="24"/>
                <w:lang w:val="en-US"/>
              </w:rPr>
              <w:t>35</w:t>
            </w:r>
          </w:p>
        </w:tc>
        <w:tc>
          <w:tcPr>
            <w:tcW w:w="2438" w:type="dxa"/>
            <w:vAlign w:val="center"/>
          </w:tcPr>
          <w:p w:rsidR="000B04EE" w:rsidRDefault="000B04EE">
            <w:pPr>
              <w:spacing w:line="360" w:lineRule="auto"/>
              <w:jc w:val="center"/>
              <w:rPr>
                <w:sz w:val="24"/>
                <w:szCs w:val="24"/>
              </w:rPr>
            </w:pPr>
            <w:r>
              <w:rPr>
                <w:rFonts w:hint="eastAsia"/>
                <w:szCs w:val="21"/>
              </w:rPr>
              <w:t>评审办法</w:t>
            </w:r>
          </w:p>
        </w:tc>
        <w:tc>
          <w:tcPr>
            <w:tcW w:w="6676" w:type="dxa"/>
            <w:vAlign w:val="center"/>
          </w:tcPr>
          <w:p w:rsidR="000B04EE" w:rsidRDefault="000B04EE">
            <w:pPr>
              <w:spacing w:line="360" w:lineRule="auto"/>
              <w:rPr>
                <w:sz w:val="24"/>
                <w:szCs w:val="24"/>
              </w:rPr>
            </w:pPr>
            <w:r>
              <w:rPr>
                <w:rFonts w:hint="eastAsia"/>
                <w:szCs w:val="21"/>
              </w:rPr>
              <w:t>综合评分法</w:t>
            </w:r>
          </w:p>
        </w:tc>
      </w:tr>
      <w:tr w:rsidR="000B04EE" w:rsidTr="000B04EE">
        <w:trPr>
          <w:trHeight w:val="567"/>
        </w:trPr>
        <w:tc>
          <w:tcPr>
            <w:tcW w:w="705" w:type="dxa"/>
            <w:vAlign w:val="center"/>
          </w:tcPr>
          <w:p w:rsidR="000B04EE" w:rsidRDefault="000B04EE">
            <w:pPr>
              <w:spacing w:line="360" w:lineRule="auto"/>
              <w:jc w:val="center"/>
              <w:rPr>
                <w:sz w:val="24"/>
                <w:szCs w:val="24"/>
                <w:lang w:val="en-US"/>
              </w:rPr>
            </w:pPr>
          </w:p>
        </w:tc>
        <w:tc>
          <w:tcPr>
            <w:tcW w:w="2438" w:type="dxa"/>
            <w:vAlign w:val="center"/>
          </w:tcPr>
          <w:p w:rsidR="000B04EE" w:rsidRDefault="000B04EE">
            <w:pPr>
              <w:spacing w:line="360" w:lineRule="auto"/>
              <w:jc w:val="center"/>
              <w:rPr>
                <w:sz w:val="24"/>
                <w:szCs w:val="24"/>
              </w:rPr>
            </w:pPr>
          </w:p>
        </w:tc>
        <w:tc>
          <w:tcPr>
            <w:tcW w:w="6676" w:type="dxa"/>
            <w:vAlign w:val="center"/>
          </w:tcPr>
          <w:p w:rsidR="000B04EE" w:rsidRDefault="000B04EE">
            <w:pPr>
              <w:spacing w:line="360" w:lineRule="auto"/>
              <w:rPr>
                <w:b/>
                <w:bCs/>
                <w:sz w:val="24"/>
                <w:szCs w:val="24"/>
                <w:u w:val="single"/>
                <w:lang w:val="en-US"/>
              </w:rPr>
            </w:pPr>
          </w:p>
        </w:tc>
      </w:tr>
      <w:tr w:rsidR="000B04EE" w:rsidTr="000B04EE">
        <w:trPr>
          <w:trHeight w:val="567"/>
        </w:trPr>
        <w:tc>
          <w:tcPr>
            <w:tcW w:w="705" w:type="dxa"/>
            <w:vAlign w:val="center"/>
          </w:tcPr>
          <w:p w:rsidR="000B04EE" w:rsidRDefault="000B04EE">
            <w:pPr>
              <w:spacing w:line="360" w:lineRule="auto"/>
              <w:jc w:val="center"/>
              <w:rPr>
                <w:sz w:val="24"/>
                <w:szCs w:val="24"/>
                <w:lang w:val="en-US"/>
              </w:rPr>
            </w:pPr>
          </w:p>
        </w:tc>
        <w:tc>
          <w:tcPr>
            <w:tcW w:w="2438" w:type="dxa"/>
            <w:vAlign w:val="center"/>
          </w:tcPr>
          <w:p w:rsidR="000B04EE" w:rsidRDefault="000B04EE">
            <w:pPr>
              <w:spacing w:line="360" w:lineRule="auto"/>
              <w:jc w:val="center"/>
              <w:rPr>
                <w:sz w:val="24"/>
                <w:szCs w:val="24"/>
              </w:rPr>
            </w:pPr>
          </w:p>
        </w:tc>
        <w:tc>
          <w:tcPr>
            <w:tcW w:w="6676" w:type="dxa"/>
            <w:vAlign w:val="center"/>
          </w:tcPr>
          <w:p w:rsidR="000B04EE" w:rsidRDefault="000B04EE">
            <w:pPr>
              <w:spacing w:line="360" w:lineRule="auto"/>
              <w:rPr>
                <w:b/>
                <w:bCs/>
                <w:sz w:val="24"/>
                <w:szCs w:val="24"/>
                <w:u w:val="single"/>
                <w:lang w:val="en-US"/>
              </w:rPr>
            </w:pPr>
          </w:p>
        </w:tc>
      </w:tr>
    </w:tbl>
    <w:p w:rsidR="00223997" w:rsidRDefault="00223997">
      <w:pPr>
        <w:rPr>
          <w:lang w:val="en-US"/>
        </w:rPr>
      </w:pPr>
    </w:p>
    <w:p w:rsidR="00223997" w:rsidRDefault="00FC780D">
      <w:pPr>
        <w:rPr>
          <w:lang w:val="en-US"/>
        </w:rPr>
      </w:pPr>
      <w:r>
        <w:rPr>
          <w:rFonts w:hint="eastAsia"/>
          <w:lang w:val="en-US"/>
        </w:rPr>
        <w:br w:type="page"/>
      </w:r>
    </w:p>
    <w:p w:rsidR="00223997" w:rsidRDefault="00FC780D">
      <w:pPr>
        <w:pStyle w:val="5"/>
        <w:tabs>
          <w:tab w:val="left" w:pos="1242"/>
        </w:tabs>
        <w:spacing w:line="360" w:lineRule="auto"/>
        <w:ind w:left="0"/>
      </w:pPr>
      <w:r>
        <w:rPr>
          <w:rFonts w:hint="eastAsia"/>
          <w:lang w:val="en-US"/>
        </w:rPr>
        <w:lastRenderedPageBreak/>
        <w:t>1、</w:t>
      </w:r>
      <w:r>
        <w:rPr>
          <w:rFonts w:hint="eastAsia"/>
        </w:rPr>
        <w:t>总则</w:t>
      </w:r>
    </w:p>
    <w:p w:rsidR="00223997" w:rsidRDefault="00FC780D">
      <w:pPr>
        <w:pStyle w:val="ad"/>
        <w:tabs>
          <w:tab w:val="left" w:pos="1242"/>
        </w:tabs>
        <w:spacing w:line="360" w:lineRule="auto"/>
        <w:ind w:firstLine="480"/>
        <w:rPr>
          <w:rFonts w:ascii="宋体" w:hAnsi="宋体"/>
          <w:b/>
          <w:sz w:val="24"/>
          <w:szCs w:val="24"/>
        </w:rPr>
      </w:pPr>
      <w:r>
        <w:rPr>
          <w:rFonts w:ascii="宋体" w:hAnsi="宋体" w:hint="eastAsia"/>
          <w:sz w:val="24"/>
          <w:szCs w:val="24"/>
          <w:lang w:val="en-US"/>
        </w:rPr>
        <w:t xml:space="preserve">1.1 </w:t>
      </w:r>
      <w:r>
        <w:rPr>
          <w:rFonts w:ascii="宋体" w:hAnsi="宋体" w:hint="eastAsia"/>
          <w:b/>
          <w:sz w:val="24"/>
          <w:szCs w:val="24"/>
        </w:rPr>
        <w:t>项目概况</w:t>
      </w:r>
    </w:p>
    <w:p w:rsidR="00223997" w:rsidRDefault="00FC780D">
      <w:pPr>
        <w:topLinePunct/>
        <w:spacing w:line="360" w:lineRule="auto"/>
        <w:ind w:firstLineChars="200" w:firstLine="480"/>
        <w:rPr>
          <w:sz w:val="24"/>
          <w:szCs w:val="24"/>
        </w:rPr>
      </w:pPr>
      <w:r>
        <w:rPr>
          <w:rFonts w:hint="eastAsia"/>
          <w:sz w:val="24"/>
          <w:szCs w:val="24"/>
          <w:lang w:val="en-US"/>
        </w:rPr>
        <w:t>1.1.1</w:t>
      </w:r>
      <w:r>
        <w:rPr>
          <w:rFonts w:hint="eastAsia"/>
          <w:b/>
          <w:bCs/>
          <w:sz w:val="24"/>
          <w:szCs w:val="24"/>
          <w:lang w:val="en-US"/>
        </w:rPr>
        <w:t xml:space="preserve"> </w:t>
      </w:r>
      <w:r>
        <w:rPr>
          <w:rFonts w:hint="eastAsia"/>
          <w:sz w:val="24"/>
        </w:rPr>
        <w:t>《中华人民共和国招标投标法》、《中华人民共和国政府采购法》及其实施条例等有关法律、行政法规以及省市规范性文件规定。</w:t>
      </w:r>
    </w:p>
    <w:p w:rsidR="00223997" w:rsidRDefault="00FC780D">
      <w:pPr>
        <w:pStyle w:val="5"/>
        <w:tabs>
          <w:tab w:val="left" w:pos="1242"/>
        </w:tabs>
        <w:spacing w:line="360" w:lineRule="auto"/>
        <w:ind w:left="0"/>
      </w:pPr>
      <w:r>
        <w:rPr>
          <w:rFonts w:hint="eastAsia"/>
          <w:lang w:val="en-US"/>
        </w:rPr>
        <w:t xml:space="preserve">1.2 </w:t>
      </w:r>
      <w:r>
        <w:rPr>
          <w:rFonts w:hint="eastAsia"/>
        </w:rPr>
        <w:t>定义</w:t>
      </w:r>
    </w:p>
    <w:p w:rsidR="00223997" w:rsidRDefault="00FC780D">
      <w:pPr>
        <w:pStyle w:val="ad"/>
        <w:tabs>
          <w:tab w:val="left" w:pos="1902"/>
        </w:tabs>
        <w:spacing w:line="360" w:lineRule="auto"/>
        <w:ind w:firstLine="480"/>
        <w:rPr>
          <w:rFonts w:ascii="宋体" w:hAnsi="宋体"/>
          <w:sz w:val="24"/>
          <w:szCs w:val="24"/>
          <w:lang w:val="en-US"/>
        </w:rPr>
      </w:pPr>
      <w:r>
        <w:rPr>
          <w:rFonts w:ascii="宋体" w:hAnsi="宋体" w:hint="eastAsia"/>
          <w:sz w:val="24"/>
          <w:szCs w:val="24"/>
          <w:lang w:val="en-US"/>
        </w:rPr>
        <w:t>1.2.1 本项目采购人：见供应商须知前附表。</w:t>
      </w:r>
    </w:p>
    <w:p w:rsidR="00223997" w:rsidRDefault="00FC780D">
      <w:pPr>
        <w:pStyle w:val="ad"/>
        <w:tabs>
          <w:tab w:val="left" w:pos="1902"/>
        </w:tabs>
        <w:spacing w:line="360" w:lineRule="auto"/>
        <w:ind w:firstLine="480"/>
        <w:rPr>
          <w:rFonts w:ascii="宋体" w:hAnsi="宋体"/>
          <w:sz w:val="24"/>
          <w:szCs w:val="24"/>
          <w:lang w:val="en-US"/>
        </w:rPr>
      </w:pPr>
      <w:r>
        <w:rPr>
          <w:rFonts w:ascii="宋体" w:hAnsi="宋体" w:hint="eastAsia"/>
          <w:sz w:val="24"/>
          <w:szCs w:val="24"/>
          <w:lang w:val="en-US"/>
        </w:rPr>
        <w:t>1.2.2 本项目采购代理机构：见供应商须知前附表。</w:t>
      </w:r>
    </w:p>
    <w:p w:rsidR="00223997" w:rsidRDefault="00FC780D">
      <w:pPr>
        <w:pStyle w:val="ad"/>
        <w:tabs>
          <w:tab w:val="left" w:pos="1902"/>
        </w:tabs>
        <w:spacing w:line="360" w:lineRule="auto"/>
        <w:ind w:firstLine="480"/>
        <w:rPr>
          <w:rFonts w:ascii="宋体" w:hAnsi="宋体"/>
          <w:sz w:val="24"/>
          <w:szCs w:val="24"/>
          <w:lang w:val="en-US"/>
        </w:rPr>
      </w:pPr>
      <w:r>
        <w:rPr>
          <w:rFonts w:ascii="宋体" w:hAnsi="宋体" w:hint="eastAsia"/>
          <w:sz w:val="24"/>
          <w:szCs w:val="24"/>
          <w:lang w:val="en-US"/>
        </w:rPr>
        <w:t>1.2.3 本项目名称：见供应商须知前附表。</w:t>
      </w:r>
    </w:p>
    <w:p w:rsidR="00223997" w:rsidRDefault="00FC780D">
      <w:pPr>
        <w:pStyle w:val="ad"/>
        <w:tabs>
          <w:tab w:val="left" w:pos="1902"/>
        </w:tabs>
        <w:spacing w:line="360" w:lineRule="auto"/>
        <w:ind w:firstLine="480"/>
        <w:rPr>
          <w:rFonts w:ascii="宋体" w:hAnsi="宋体"/>
          <w:sz w:val="24"/>
          <w:szCs w:val="24"/>
          <w:lang w:val="en-US"/>
        </w:rPr>
      </w:pPr>
      <w:r>
        <w:rPr>
          <w:rFonts w:ascii="宋体" w:hAnsi="宋体" w:hint="eastAsia"/>
          <w:sz w:val="24"/>
          <w:szCs w:val="24"/>
          <w:lang w:val="en-US"/>
        </w:rPr>
        <w:t>1.2.4 本项目分包情况：见供应商须知前附表。</w:t>
      </w:r>
    </w:p>
    <w:p w:rsidR="00223997" w:rsidRDefault="00FC780D">
      <w:pPr>
        <w:pStyle w:val="ad"/>
        <w:tabs>
          <w:tab w:val="left" w:pos="1902"/>
        </w:tabs>
        <w:spacing w:line="360" w:lineRule="auto"/>
        <w:ind w:firstLine="480"/>
        <w:rPr>
          <w:rFonts w:ascii="宋体" w:hAnsi="宋体"/>
          <w:sz w:val="24"/>
          <w:szCs w:val="24"/>
          <w:lang w:val="en-US"/>
        </w:rPr>
      </w:pPr>
      <w:r>
        <w:rPr>
          <w:rFonts w:ascii="宋体" w:hAnsi="宋体" w:hint="eastAsia"/>
          <w:sz w:val="24"/>
          <w:szCs w:val="24"/>
          <w:lang w:val="en-US"/>
        </w:rPr>
        <w:t>1.2.5 本项目采购内容：见供应商须知前附表。</w:t>
      </w:r>
    </w:p>
    <w:p w:rsidR="00223997" w:rsidRDefault="00FC780D">
      <w:pPr>
        <w:pStyle w:val="5"/>
        <w:tabs>
          <w:tab w:val="left" w:pos="1242"/>
        </w:tabs>
        <w:spacing w:line="360" w:lineRule="auto"/>
        <w:ind w:left="0"/>
      </w:pPr>
      <w:r>
        <w:rPr>
          <w:rFonts w:hint="eastAsia"/>
          <w:lang w:val="en-US"/>
        </w:rPr>
        <w:t xml:space="preserve">1.3 </w:t>
      </w:r>
      <w:r>
        <w:rPr>
          <w:rFonts w:hint="eastAsia"/>
        </w:rPr>
        <w:t>对供应商的要求</w:t>
      </w:r>
    </w:p>
    <w:p w:rsidR="00223997" w:rsidRDefault="00FC780D">
      <w:pPr>
        <w:pStyle w:val="ad"/>
        <w:tabs>
          <w:tab w:val="left" w:pos="1902"/>
        </w:tabs>
        <w:spacing w:line="360" w:lineRule="auto"/>
        <w:ind w:firstLine="480"/>
        <w:rPr>
          <w:rFonts w:ascii="宋体" w:hAnsi="宋体"/>
          <w:sz w:val="24"/>
          <w:szCs w:val="24"/>
        </w:rPr>
      </w:pPr>
      <w:r>
        <w:rPr>
          <w:rFonts w:ascii="宋体" w:hAnsi="宋体" w:hint="eastAsia"/>
          <w:sz w:val="24"/>
          <w:szCs w:val="24"/>
          <w:lang w:val="en-US"/>
        </w:rPr>
        <w:t xml:space="preserve">1.3.1 </w:t>
      </w:r>
      <w:r>
        <w:rPr>
          <w:rFonts w:ascii="宋体" w:hAnsi="宋体" w:hint="eastAsia"/>
          <w:sz w:val="24"/>
          <w:szCs w:val="24"/>
        </w:rPr>
        <w:t>供应商资格要求：见供应商须知前附表。</w:t>
      </w:r>
    </w:p>
    <w:p w:rsidR="00223997" w:rsidRDefault="00FC780D">
      <w:pPr>
        <w:pStyle w:val="ad"/>
        <w:tabs>
          <w:tab w:val="left" w:pos="2021"/>
          <w:tab w:val="left" w:pos="2022"/>
        </w:tabs>
        <w:spacing w:line="360" w:lineRule="auto"/>
        <w:ind w:firstLine="480"/>
        <w:rPr>
          <w:rFonts w:ascii="宋体" w:hAnsi="宋体"/>
          <w:spacing w:val="-17"/>
          <w:sz w:val="24"/>
          <w:szCs w:val="24"/>
        </w:rPr>
      </w:pPr>
      <w:r>
        <w:rPr>
          <w:rFonts w:ascii="宋体" w:hAnsi="宋体" w:hint="eastAsia"/>
          <w:sz w:val="24"/>
          <w:szCs w:val="24"/>
          <w:lang w:val="en-US"/>
        </w:rPr>
        <w:t>1.3.2</w:t>
      </w:r>
      <w:r>
        <w:rPr>
          <w:rFonts w:ascii="宋体" w:hAnsi="宋体" w:hint="eastAsia"/>
          <w:spacing w:val="-28"/>
          <w:sz w:val="24"/>
          <w:szCs w:val="24"/>
          <w:lang w:val="en-US"/>
        </w:rPr>
        <w:t xml:space="preserve"> </w:t>
      </w:r>
      <w:r>
        <w:rPr>
          <w:rFonts w:ascii="宋体" w:hAnsi="宋体" w:hint="eastAsia"/>
          <w:spacing w:val="-28"/>
          <w:sz w:val="24"/>
          <w:szCs w:val="24"/>
        </w:rPr>
        <w:t>供 应 商 不 得 存 在 下 列 情 形 之 一 ：</w:t>
      </w:r>
    </w:p>
    <w:p w:rsidR="00223997" w:rsidRDefault="00FC780D">
      <w:pPr>
        <w:pStyle w:val="ad"/>
        <w:tabs>
          <w:tab w:val="left" w:pos="2021"/>
          <w:tab w:val="left" w:pos="2022"/>
        </w:tabs>
        <w:spacing w:line="360" w:lineRule="auto"/>
        <w:ind w:firstLine="480"/>
        <w:rPr>
          <w:rFonts w:ascii="宋体" w:hAnsi="宋体"/>
          <w:sz w:val="24"/>
          <w:szCs w:val="24"/>
        </w:rPr>
      </w:pPr>
      <w:r>
        <w:rPr>
          <w:rFonts w:ascii="宋体" w:hAnsi="宋体" w:hint="eastAsia"/>
          <w:sz w:val="24"/>
          <w:szCs w:val="24"/>
        </w:rPr>
        <w:t xml:space="preserve">(l）为采购人不具有独立法人资格的附属机构（单位）； </w:t>
      </w:r>
    </w:p>
    <w:p w:rsidR="00223997" w:rsidRDefault="00FC780D">
      <w:pPr>
        <w:pStyle w:val="ad"/>
        <w:tabs>
          <w:tab w:val="left" w:pos="2021"/>
          <w:tab w:val="left" w:pos="2022"/>
        </w:tabs>
        <w:spacing w:line="360" w:lineRule="auto"/>
        <w:ind w:firstLine="480"/>
        <w:rPr>
          <w:rFonts w:ascii="宋体" w:hAnsi="宋体"/>
          <w:sz w:val="24"/>
          <w:szCs w:val="24"/>
        </w:rPr>
      </w:pPr>
      <w:r>
        <w:rPr>
          <w:rFonts w:ascii="宋体" w:hAnsi="宋体" w:hint="eastAsia"/>
          <w:sz w:val="24"/>
          <w:szCs w:val="24"/>
        </w:rPr>
        <w:t xml:space="preserve">(2）为本项目提供采购代理服务的；            </w:t>
      </w:r>
    </w:p>
    <w:p w:rsidR="00223997" w:rsidRDefault="00FC780D">
      <w:pPr>
        <w:pStyle w:val="ad"/>
        <w:tabs>
          <w:tab w:val="left" w:pos="2021"/>
          <w:tab w:val="left" w:pos="2022"/>
        </w:tabs>
        <w:spacing w:line="360" w:lineRule="auto"/>
        <w:ind w:firstLine="480"/>
        <w:rPr>
          <w:rFonts w:ascii="宋体" w:hAnsi="宋体"/>
          <w:sz w:val="24"/>
          <w:szCs w:val="24"/>
        </w:rPr>
      </w:pPr>
      <w:r>
        <w:rPr>
          <w:rFonts w:ascii="宋体" w:hAnsi="宋体" w:hint="eastAsia"/>
          <w:sz w:val="24"/>
          <w:szCs w:val="24"/>
        </w:rPr>
        <w:t>(3）与本项目的采购代理机构同为一个法定代表人的；</w:t>
      </w:r>
    </w:p>
    <w:p w:rsidR="00223997" w:rsidRDefault="00FC780D">
      <w:pPr>
        <w:pStyle w:val="ad"/>
        <w:tabs>
          <w:tab w:val="left" w:pos="2021"/>
          <w:tab w:val="left" w:pos="2022"/>
        </w:tabs>
        <w:spacing w:line="360" w:lineRule="auto"/>
        <w:ind w:firstLine="480"/>
        <w:rPr>
          <w:rFonts w:ascii="宋体" w:hAnsi="宋体"/>
          <w:sz w:val="24"/>
          <w:szCs w:val="24"/>
        </w:rPr>
      </w:pPr>
      <w:r>
        <w:rPr>
          <w:rFonts w:ascii="宋体" w:hAnsi="宋体" w:hint="eastAsia"/>
          <w:sz w:val="24"/>
          <w:szCs w:val="24"/>
        </w:rPr>
        <w:t xml:space="preserve">(4）与本项目的采购代理机构相互控股或参股的； </w:t>
      </w:r>
    </w:p>
    <w:p w:rsidR="00223997" w:rsidRDefault="00FC780D">
      <w:pPr>
        <w:pStyle w:val="ad"/>
        <w:tabs>
          <w:tab w:val="left" w:pos="2021"/>
          <w:tab w:val="left" w:pos="2022"/>
        </w:tabs>
        <w:spacing w:line="360" w:lineRule="auto"/>
        <w:ind w:firstLine="480"/>
        <w:rPr>
          <w:rFonts w:ascii="宋体" w:hAnsi="宋体"/>
          <w:sz w:val="24"/>
          <w:szCs w:val="24"/>
        </w:rPr>
      </w:pPr>
      <w:r>
        <w:rPr>
          <w:rFonts w:ascii="宋体" w:hAnsi="宋体" w:hint="eastAsia"/>
          <w:sz w:val="24"/>
          <w:szCs w:val="24"/>
        </w:rPr>
        <w:t xml:space="preserve">(5）与本项目的采购代理机构相互任职或工作的； </w:t>
      </w:r>
    </w:p>
    <w:p w:rsidR="00223997" w:rsidRDefault="00FC780D">
      <w:pPr>
        <w:pStyle w:val="ad"/>
        <w:tabs>
          <w:tab w:val="left" w:pos="2021"/>
          <w:tab w:val="left" w:pos="2022"/>
        </w:tabs>
        <w:spacing w:line="360" w:lineRule="auto"/>
        <w:ind w:firstLine="480"/>
        <w:rPr>
          <w:rFonts w:ascii="宋体" w:hAnsi="宋体"/>
          <w:sz w:val="24"/>
          <w:szCs w:val="24"/>
        </w:rPr>
      </w:pPr>
      <w:r>
        <w:rPr>
          <w:rFonts w:ascii="宋体" w:hAnsi="宋体" w:hint="eastAsia"/>
          <w:sz w:val="24"/>
          <w:szCs w:val="24"/>
        </w:rPr>
        <w:t>(6）被责令停业的；</w:t>
      </w:r>
    </w:p>
    <w:p w:rsidR="00223997" w:rsidRDefault="00FC780D">
      <w:pPr>
        <w:pStyle w:val="a3"/>
        <w:spacing w:line="360" w:lineRule="auto"/>
        <w:ind w:firstLineChars="200" w:firstLine="480"/>
      </w:pPr>
      <w:r>
        <w:rPr>
          <w:rFonts w:hint="eastAsia"/>
        </w:rPr>
        <w:t xml:space="preserve">(7）被暂停或取消报价资格的； </w:t>
      </w:r>
    </w:p>
    <w:p w:rsidR="00223997" w:rsidRDefault="00FC780D">
      <w:pPr>
        <w:pStyle w:val="a3"/>
        <w:spacing w:line="360" w:lineRule="auto"/>
        <w:ind w:firstLineChars="200" w:firstLine="480"/>
      </w:pPr>
      <w:r>
        <w:rPr>
          <w:rFonts w:hint="eastAsia"/>
        </w:rPr>
        <w:t>(8）财产被接管或冻结的；</w:t>
      </w:r>
    </w:p>
    <w:p w:rsidR="00223997" w:rsidRDefault="00FC780D">
      <w:pPr>
        <w:pStyle w:val="a3"/>
        <w:spacing w:line="360" w:lineRule="auto"/>
        <w:ind w:firstLineChars="200" w:firstLine="480"/>
      </w:pPr>
      <w:r>
        <w:rPr>
          <w:rFonts w:hint="eastAsia"/>
        </w:rPr>
        <w:t>(9）在最近三年内有骗取成交（成交）或严重违约或重大质量问题的。</w:t>
      </w:r>
    </w:p>
    <w:p w:rsidR="00223997" w:rsidRDefault="00FC780D">
      <w:pPr>
        <w:spacing w:line="360" w:lineRule="auto"/>
        <w:rPr>
          <w:b/>
          <w:sz w:val="24"/>
          <w:szCs w:val="24"/>
        </w:rPr>
      </w:pPr>
      <w:r>
        <w:rPr>
          <w:rFonts w:hint="eastAsia"/>
          <w:b/>
          <w:sz w:val="24"/>
          <w:szCs w:val="24"/>
        </w:rPr>
        <w:t>2．竞争性磋商文件</w:t>
      </w:r>
    </w:p>
    <w:p w:rsidR="00223997" w:rsidRDefault="00FC780D">
      <w:pPr>
        <w:pStyle w:val="ad"/>
        <w:tabs>
          <w:tab w:val="left" w:pos="1184"/>
          <w:tab w:val="left" w:pos="2140"/>
        </w:tabs>
        <w:spacing w:line="360" w:lineRule="auto"/>
        <w:ind w:firstLine="482"/>
        <w:rPr>
          <w:rFonts w:ascii="宋体" w:hAnsi="宋体"/>
          <w:b/>
          <w:sz w:val="24"/>
          <w:szCs w:val="24"/>
        </w:rPr>
      </w:pPr>
      <w:r>
        <w:rPr>
          <w:rFonts w:ascii="宋体" w:hAnsi="宋体" w:hint="eastAsia"/>
          <w:b/>
          <w:sz w:val="24"/>
          <w:szCs w:val="24"/>
          <w:lang w:val="en-US"/>
        </w:rPr>
        <w:t xml:space="preserve">2.1 </w:t>
      </w:r>
      <w:r>
        <w:rPr>
          <w:rFonts w:ascii="宋体" w:hAnsi="宋体" w:hint="eastAsia"/>
          <w:b/>
          <w:sz w:val="24"/>
          <w:szCs w:val="24"/>
        </w:rPr>
        <w:t>竞争性磋商文件的组成</w:t>
      </w:r>
    </w:p>
    <w:p w:rsidR="00223997" w:rsidRDefault="00FC780D">
      <w:pPr>
        <w:pStyle w:val="ad"/>
        <w:tabs>
          <w:tab w:val="left" w:pos="1184"/>
          <w:tab w:val="left" w:pos="2140"/>
        </w:tabs>
        <w:spacing w:line="360" w:lineRule="auto"/>
        <w:ind w:firstLine="480"/>
        <w:rPr>
          <w:rFonts w:ascii="宋体" w:hAnsi="宋体"/>
          <w:sz w:val="24"/>
          <w:szCs w:val="24"/>
        </w:rPr>
      </w:pPr>
      <w:r>
        <w:rPr>
          <w:rFonts w:ascii="宋体" w:hAnsi="宋体" w:hint="eastAsia"/>
          <w:sz w:val="24"/>
          <w:szCs w:val="24"/>
        </w:rPr>
        <w:t xml:space="preserve">本竞争性磋商文件包括： </w:t>
      </w:r>
    </w:p>
    <w:p w:rsidR="00223997" w:rsidRDefault="00FC780D">
      <w:pPr>
        <w:pStyle w:val="ad"/>
        <w:tabs>
          <w:tab w:val="left" w:pos="1184"/>
          <w:tab w:val="left" w:pos="2140"/>
        </w:tabs>
        <w:spacing w:line="360" w:lineRule="auto"/>
        <w:ind w:firstLine="480"/>
        <w:rPr>
          <w:rFonts w:ascii="宋体" w:hAnsi="宋体"/>
          <w:sz w:val="24"/>
          <w:szCs w:val="24"/>
        </w:rPr>
      </w:pPr>
      <w:r>
        <w:rPr>
          <w:rFonts w:ascii="宋体" w:hAnsi="宋体" w:hint="eastAsia"/>
          <w:sz w:val="24"/>
          <w:szCs w:val="24"/>
        </w:rPr>
        <w:t>第一章</w:t>
      </w:r>
      <w:r>
        <w:rPr>
          <w:rFonts w:ascii="宋体" w:hAnsi="宋体" w:hint="eastAsia"/>
          <w:sz w:val="24"/>
          <w:szCs w:val="24"/>
          <w:lang w:val="en-US"/>
        </w:rPr>
        <w:t xml:space="preserve">  </w:t>
      </w:r>
      <w:r>
        <w:rPr>
          <w:rFonts w:ascii="宋体" w:hAnsi="宋体" w:hint="eastAsia"/>
          <w:sz w:val="24"/>
          <w:szCs w:val="24"/>
        </w:rPr>
        <w:t>磋商公告</w:t>
      </w:r>
    </w:p>
    <w:p w:rsidR="00223997" w:rsidRDefault="00FC780D">
      <w:pPr>
        <w:pStyle w:val="a3"/>
        <w:tabs>
          <w:tab w:val="left" w:pos="2140"/>
        </w:tabs>
        <w:spacing w:line="360" w:lineRule="auto"/>
        <w:ind w:firstLineChars="200" w:firstLine="480"/>
      </w:pPr>
      <w:r>
        <w:rPr>
          <w:rFonts w:hint="eastAsia"/>
        </w:rPr>
        <w:t>第二章</w:t>
      </w:r>
      <w:r>
        <w:rPr>
          <w:rFonts w:hint="eastAsia"/>
          <w:lang w:val="en-US"/>
        </w:rPr>
        <w:t xml:space="preserve">  </w:t>
      </w:r>
      <w:r>
        <w:rPr>
          <w:rFonts w:hint="eastAsia"/>
        </w:rPr>
        <w:t xml:space="preserve">磋商说明 </w:t>
      </w:r>
    </w:p>
    <w:p w:rsidR="00223997" w:rsidRDefault="00FC780D">
      <w:pPr>
        <w:pStyle w:val="a3"/>
        <w:tabs>
          <w:tab w:val="left" w:pos="2140"/>
        </w:tabs>
        <w:spacing w:line="360" w:lineRule="auto"/>
        <w:ind w:firstLineChars="200" w:firstLine="480"/>
      </w:pPr>
      <w:r>
        <w:rPr>
          <w:rFonts w:hint="eastAsia"/>
        </w:rPr>
        <w:t>第三章</w:t>
      </w:r>
      <w:r>
        <w:rPr>
          <w:rFonts w:hint="eastAsia"/>
          <w:lang w:val="en-US"/>
        </w:rPr>
        <w:t xml:space="preserve">  </w:t>
      </w:r>
      <w:r>
        <w:rPr>
          <w:rFonts w:hint="eastAsia"/>
        </w:rPr>
        <w:t>供应商须知</w:t>
      </w:r>
    </w:p>
    <w:p w:rsidR="00223997" w:rsidRDefault="00FC780D">
      <w:pPr>
        <w:pStyle w:val="a3"/>
        <w:tabs>
          <w:tab w:val="left" w:pos="2140"/>
        </w:tabs>
        <w:spacing w:line="360" w:lineRule="auto"/>
        <w:ind w:firstLineChars="200" w:firstLine="480"/>
      </w:pPr>
      <w:r>
        <w:rPr>
          <w:rFonts w:hint="eastAsia"/>
        </w:rPr>
        <w:t>第四章</w:t>
      </w:r>
      <w:r>
        <w:rPr>
          <w:rFonts w:hint="eastAsia"/>
          <w:lang w:val="en-US"/>
        </w:rPr>
        <w:t xml:space="preserve">  </w:t>
      </w:r>
      <w:r>
        <w:rPr>
          <w:rFonts w:hint="eastAsia"/>
        </w:rPr>
        <w:t>评审办法</w:t>
      </w:r>
    </w:p>
    <w:p w:rsidR="00223997" w:rsidRDefault="00FC780D">
      <w:pPr>
        <w:pStyle w:val="a3"/>
        <w:tabs>
          <w:tab w:val="left" w:pos="2140"/>
        </w:tabs>
        <w:spacing w:line="360" w:lineRule="auto"/>
        <w:ind w:firstLineChars="200" w:firstLine="480"/>
      </w:pPr>
      <w:r>
        <w:rPr>
          <w:rFonts w:hint="eastAsia"/>
        </w:rPr>
        <w:lastRenderedPageBreak/>
        <w:t>第五章</w:t>
      </w:r>
      <w:r>
        <w:rPr>
          <w:rFonts w:hint="eastAsia"/>
          <w:lang w:val="en-US"/>
        </w:rPr>
        <w:t xml:space="preserve">  </w:t>
      </w:r>
      <w:r>
        <w:rPr>
          <w:rFonts w:hint="eastAsia"/>
        </w:rPr>
        <w:t>合同条款及格式</w:t>
      </w:r>
    </w:p>
    <w:p w:rsidR="00223997" w:rsidRDefault="00FC780D">
      <w:pPr>
        <w:pStyle w:val="a3"/>
        <w:tabs>
          <w:tab w:val="left" w:pos="2140"/>
        </w:tabs>
        <w:spacing w:line="360" w:lineRule="auto"/>
        <w:ind w:firstLineChars="200" w:firstLine="480"/>
      </w:pPr>
      <w:r>
        <w:rPr>
          <w:rFonts w:hint="eastAsia"/>
        </w:rPr>
        <w:t>第六章</w:t>
      </w:r>
      <w:r>
        <w:rPr>
          <w:rFonts w:hint="eastAsia"/>
          <w:lang w:val="en-US"/>
        </w:rPr>
        <w:t xml:space="preserve">  </w:t>
      </w:r>
      <w:r>
        <w:rPr>
          <w:rFonts w:hint="eastAsia"/>
        </w:rPr>
        <w:t>技术要求及采购清单</w:t>
      </w:r>
    </w:p>
    <w:p w:rsidR="00223997" w:rsidRDefault="00FC780D">
      <w:pPr>
        <w:pStyle w:val="a3"/>
        <w:tabs>
          <w:tab w:val="left" w:pos="2140"/>
        </w:tabs>
        <w:spacing w:line="360" w:lineRule="auto"/>
        <w:ind w:firstLineChars="200" w:firstLine="480"/>
      </w:pPr>
      <w:r>
        <w:rPr>
          <w:rFonts w:hint="eastAsia"/>
        </w:rPr>
        <w:t>第七章</w:t>
      </w:r>
      <w:r>
        <w:rPr>
          <w:rFonts w:hint="eastAsia"/>
          <w:lang w:val="en-US"/>
        </w:rPr>
        <w:t xml:space="preserve">  </w:t>
      </w:r>
      <w:r>
        <w:rPr>
          <w:rFonts w:hint="eastAsia"/>
        </w:rPr>
        <w:t>磋商响应文件格式</w:t>
      </w:r>
    </w:p>
    <w:p w:rsidR="00223997" w:rsidRDefault="00FC780D">
      <w:pPr>
        <w:pStyle w:val="a3"/>
        <w:spacing w:line="360" w:lineRule="auto"/>
        <w:ind w:firstLineChars="200" w:firstLine="480"/>
        <w:jc w:val="both"/>
      </w:pPr>
      <w:r>
        <w:rPr>
          <w:rFonts w:hint="eastAsia"/>
        </w:rPr>
        <w:t>根据本章第 1.10 款、第 2.2 款、第 2.3 款和第 2.4 款对竞争性磋商文件所作的澄清、修改，构成竞争性磋商文件的组成部分,对发包人和供应商起约束作用。</w:t>
      </w:r>
    </w:p>
    <w:p w:rsidR="00223997" w:rsidRDefault="00FC780D">
      <w:pPr>
        <w:pStyle w:val="ad"/>
        <w:tabs>
          <w:tab w:val="left" w:pos="1664"/>
        </w:tabs>
        <w:spacing w:line="360" w:lineRule="auto"/>
        <w:ind w:firstLine="482"/>
        <w:jc w:val="both"/>
        <w:rPr>
          <w:rFonts w:ascii="宋体" w:hAnsi="宋体"/>
          <w:sz w:val="24"/>
          <w:szCs w:val="24"/>
        </w:rPr>
      </w:pPr>
      <w:r>
        <w:rPr>
          <w:rFonts w:ascii="宋体" w:hAnsi="宋体" w:hint="eastAsia"/>
          <w:b/>
          <w:sz w:val="24"/>
          <w:szCs w:val="24"/>
          <w:lang w:val="en-US"/>
        </w:rPr>
        <w:t xml:space="preserve">2.2 </w:t>
      </w:r>
      <w:r>
        <w:rPr>
          <w:rFonts w:ascii="宋体" w:hAnsi="宋体" w:hint="eastAsia"/>
          <w:sz w:val="24"/>
          <w:szCs w:val="24"/>
        </w:rPr>
        <w:t>供应商获取竞争性磋商文件后,应仔细检查竞争性磋商文件的所有内容,如有残缺等问题应在磋商截止日前 5 日内向发包人提出,否则由此引起的损失由供应商自己承担。供应商同时认真审阅竞争性磋商文件中所有的事项、格式、条款和规范要求等。若供应商的磋商响应文件没有按竞争性磋商文件要求提交全部资料或磋商响应文件没有对竞争性磋商文件做出实质性响应,其风险由供应商自行承担,并根据有关条款规定,该磋商响应文件有可能被拒绝。</w:t>
      </w:r>
    </w:p>
    <w:p w:rsidR="00223997" w:rsidRDefault="00FC780D">
      <w:pPr>
        <w:pStyle w:val="40"/>
        <w:tabs>
          <w:tab w:val="left" w:pos="1184"/>
        </w:tabs>
        <w:spacing w:before="0" w:line="360" w:lineRule="auto"/>
        <w:ind w:left="0" w:firstLineChars="200" w:firstLine="482"/>
        <w:jc w:val="both"/>
        <w:rPr>
          <w:b/>
          <w:bCs/>
          <w:sz w:val="24"/>
          <w:szCs w:val="24"/>
        </w:rPr>
      </w:pPr>
      <w:bookmarkStart w:id="3" w:name="2.3_竞争性磋商文件的澄清"/>
      <w:bookmarkEnd w:id="3"/>
      <w:r>
        <w:rPr>
          <w:rFonts w:hint="eastAsia"/>
          <w:b/>
          <w:bCs/>
          <w:sz w:val="24"/>
          <w:szCs w:val="24"/>
          <w:lang w:val="en-US"/>
        </w:rPr>
        <w:t xml:space="preserve">2.3 </w:t>
      </w:r>
      <w:r>
        <w:rPr>
          <w:rFonts w:hint="eastAsia"/>
          <w:b/>
          <w:bCs/>
          <w:sz w:val="24"/>
          <w:szCs w:val="24"/>
        </w:rPr>
        <w:t>竞争性磋商文件的澄清</w:t>
      </w:r>
    </w:p>
    <w:p w:rsidR="00223997" w:rsidRDefault="00FC780D">
      <w:pPr>
        <w:autoSpaceDE/>
        <w:autoSpaceDN/>
        <w:spacing w:line="360" w:lineRule="auto"/>
        <w:ind w:firstLineChars="200" w:firstLine="480"/>
        <w:rPr>
          <w:sz w:val="24"/>
        </w:rPr>
      </w:pPr>
      <w:r>
        <w:rPr>
          <w:rFonts w:hint="eastAsia"/>
          <w:sz w:val="24"/>
          <w:szCs w:val="24"/>
        </w:rPr>
        <w:t>供</w:t>
      </w:r>
      <w:r>
        <w:rPr>
          <w:rFonts w:hint="eastAsia"/>
          <w:sz w:val="24"/>
        </w:rPr>
        <w:t>2.3.1 供应商应仔细阅读和检查磋商文件的全部内容。</w:t>
      </w:r>
      <w:r>
        <w:rPr>
          <w:rFonts w:hint="eastAsia"/>
          <w:b/>
          <w:bCs/>
          <w:sz w:val="24"/>
        </w:rPr>
        <w:t>如发现缺页或附件不全</w:t>
      </w:r>
      <w:r>
        <w:rPr>
          <w:rFonts w:hint="eastAsia"/>
          <w:sz w:val="24"/>
        </w:rPr>
        <w:t>，应及时向采购人提出，以便补齐。如有疑问，应在供应商须知前附表规定的时间前以前附表规定的形式要求采购人对磋商文件予以澄清。</w:t>
      </w:r>
    </w:p>
    <w:p w:rsidR="00223997" w:rsidRDefault="00FC780D">
      <w:pPr>
        <w:autoSpaceDE/>
        <w:autoSpaceDN/>
        <w:spacing w:line="360" w:lineRule="auto"/>
        <w:ind w:firstLineChars="200" w:firstLine="480"/>
        <w:rPr>
          <w:sz w:val="24"/>
        </w:rPr>
      </w:pPr>
      <w:r>
        <w:rPr>
          <w:rFonts w:hint="eastAsia"/>
          <w:sz w:val="24"/>
        </w:rPr>
        <w:t>2.3.2 磋商文件的澄清将在供应商须知前附表规定的截止时间前以前附表规定的形式发给所有购买磋商文件的供应商，但不指明澄清问题的来源。</w:t>
      </w:r>
    </w:p>
    <w:p w:rsidR="00223997" w:rsidRDefault="00FC780D">
      <w:pPr>
        <w:pStyle w:val="40"/>
        <w:tabs>
          <w:tab w:val="left" w:pos="1184"/>
        </w:tabs>
        <w:spacing w:before="0" w:line="360" w:lineRule="auto"/>
        <w:ind w:left="0" w:firstLineChars="200" w:firstLine="480"/>
        <w:rPr>
          <w:sz w:val="24"/>
          <w:szCs w:val="24"/>
        </w:rPr>
      </w:pPr>
      <w:r>
        <w:rPr>
          <w:rFonts w:hint="eastAsia"/>
          <w:sz w:val="24"/>
        </w:rPr>
        <w:t>2.3.3 供应商在收到澄清后，应在供应商须知前附表规定的时间内以书面形式通知采购人（采购代理机构），确认己收到该澄清。</w:t>
      </w:r>
    </w:p>
    <w:p w:rsidR="00223997" w:rsidRDefault="00FC780D">
      <w:pPr>
        <w:pStyle w:val="40"/>
        <w:tabs>
          <w:tab w:val="left" w:pos="1184"/>
        </w:tabs>
        <w:spacing w:before="0" w:line="360" w:lineRule="auto"/>
        <w:ind w:left="0" w:firstLineChars="200" w:firstLine="482"/>
        <w:rPr>
          <w:b/>
          <w:bCs/>
          <w:sz w:val="24"/>
          <w:szCs w:val="24"/>
        </w:rPr>
      </w:pPr>
      <w:r>
        <w:rPr>
          <w:rFonts w:hint="eastAsia"/>
          <w:b/>
          <w:bCs/>
          <w:sz w:val="24"/>
          <w:szCs w:val="24"/>
          <w:lang w:val="en-US"/>
        </w:rPr>
        <w:t xml:space="preserve">2.4 </w:t>
      </w:r>
      <w:r>
        <w:rPr>
          <w:rFonts w:hint="eastAsia"/>
          <w:b/>
          <w:bCs/>
          <w:sz w:val="24"/>
          <w:szCs w:val="24"/>
        </w:rPr>
        <w:t>竞争性磋商文件的修改</w:t>
      </w:r>
    </w:p>
    <w:p w:rsidR="00223997" w:rsidRDefault="00FC780D">
      <w:pPr>
        <w:autoSpaceDE/>
        <w:autoSpaceDN/>
        <w:spacing w:line="360" w:lineRule="auto"/>
        <w:ind w:firstLineChars="200" w:firstLine="480"/>
        <w:rPr>
          <w:sz w:val="24"/>
        </w:rPr>
      </w:pPr>
      <w:r>
        <w:rPr>
          <w:rFonts w:hint="eastAsia"/>
          <w:sz w:val="24"/>
        </w:rPr>
        <w:t>2.4.1 在截止时间前，采购人可对磋商文件用补充文件的方式进行修改，并以前附表规定的形式在相关网站进行公示。补充文件将作为采购文件的组成部分，对所有供应商有约束力。</w:t>
      </w:r>
    </w:p>
    <w:p w:rsidR="00223997" w:rsidRDefault="00FC780D">
      <w:pPr>
        <w:autoSpaceDE/>
        <w:autoSpaceDN/>
        <w:spacing w:line="360" w:lineRule="auto"/>
        <w:ind w:firstLineChars="200" w:firstLine="480"/>
        <w:rPr>
          <w:sz w:val="24"/>
        </w:rPr>
      </w:pPr>
      <w:r>
        <w:rPr>
          <w:rFonts w:hint="eastAsia"/>
          <w:sz w:val="24"/>
        </w:rPr>
        <w:t>2.4.2 供应商收到修改内容后，应以书面形式通知采购人，确认己收到该修改。</w:t>
      </w:r>
    </w:p>
    <w:p w:rsidR="00223997" w:rsidRDefault="00FC780D">
      <w:pPr>
        <w:pStyle w:val="ad"/>
        <w:tabs>
          <w:tab w:val="left" w:pos="1892"/>
        </w:tabs>
        <w:spacing w:line="360" w:lineRule="auto"/>
        <w:ind w:firstLine="480"/>
        <w:rPr>
          <w:rFonts w:ascii="宋体" w:hAnsi="宋体"/>
          <w:sz w:val="24"/>
          <w:szCs w:val="24"/>
        </w:rPr>
      </w:pPr>
      <w:r>
        <w:rPr>
          <w:rFonts w:ascii="宋体" w:hAnsi="宋体" w:hint="eastAsia"/>
          <w:sz w:val="24"/>
        </w:rPr>
        <w:t>2.4.3 为使供应商有足够的时间按采购文件的修改要求考虑修正响应文件，招标代理机构可酌情推迟提交响应文件的截止日期和日期，并将此变更按前附表规定的形式通知所有供应商。</w:t>
      </w:r>
    </w:p>
    <w:p w:rsidR="00223997" w:rsidRDefault="00FC780D">
      <w:pPr>
        <w:topLinePunct/>
        <w:autoSpaceDE/>
        <w:autoSpaceDN/>
        <w:spacing w:line="360" w:lineRule="auto"/>
        <w:ind w:firstLineChars="200" w:firstLine="482"/>
        <w:outlineLvl w:val="2"/>
        <w:rPr>
          <w:b/>
          <w:sz w:val="24"/>
        </w:rPr>
      </w:pPr>
      <w:bookmarkStart w:id="4" w:name="_Toc439014588"/>
      <w:r>
        <w:rPr>
          <w:rFonts w:hint="eastAsia"/>
          <w:b/>
          <w:sz w:val="24"/>
        </w:rPr>
        <w:t>2.5延长提交响应文件的截止时间</w:t>
      </w:r>
      <w:bookmarkEnd w:id="4"/>
    </w:p>
    <w:p w:rsidR="00223997" w:rsidRDefault="00FC780D">
      <w:pPr>
        <w:autoSpaceDE/>
        <w:autoSpaceDN/>
        <w:spacing w:line="360" w:lineRule="auto"/>
        <w:ind w:firstLineChars="200" w:firstLine="480"/>
        <w:rPr>
          <w:b/>
          <w:bCs/>
          <w:sz w:val="24"/>
          <w:szCs w:val="24"/>
        </w:rPr>
      </w:pPr>
      <w:r>
        <w:rPr>
          <w:rFonts w:hint="eastAsia"/>
          <w:sz w:val="24"/>
        </w:rPr>
        <w:t>澄清或者修改的内容可能影响响应文件编制的，采购人或者采购代理机构发布澄清或者更正公告的时间，应当在供应商须知前附表规定的提交响应文件截止时间至少5日前；不足上述时间的，应当顺延提交响应文件的截止时间，具体时间将在原公告发布媒体上发布通知予以明</w:t>
      </w:r>
      <w:r>
        <w:rPr>
          <w:rFonts w:hint="eastAsia"/>
          <w:sz w:val="24"/>
        </w:rPr>
        <w:lastRenderedPageBreak/>
        <w:t>确。</w:t>
      </w:r>
    </w:p>
    <w:p w:rsidR="00223997" w:rsidRDefault="00FC780D">
      <w:pPr>
        <w:pStyle w:val="5"/>
        <w:tabs>
          <w:tab w:val="left" w:pos="1184"/>
        </w:tabs>
        <w:spacing w:line="360" w:lineRule="auto"/>
        <w:ind w:left="0"/>
      </w:pPr>
      <w:r>
        <w:rPr>
          <w:rFonts w:hint="eastAsia"/>
          <w:lang w:val="en-US"/>
        </w:rPr>
        <w:t>3、响应文件</w:t>
      </w:r>
    </w:p>
    <w:p w:rsidR="00223997" w:rsidRDefault="00FC780D">
      <w:pPr>
        <w:pStyle w:val="ad"/>
        <w:tabs>
          <w:tab w:val="left" w:pos="1242"/>
        </w:tabs>
        <w:spacing w:line="360" w:lineRule="auto"/>
        <w:ind w:firstLine="482"/>
        <w:rPr>
          <w:rFonts w:ascii="宋体" w:hAnsi="宋体"/>
          <w:b/>
          <w:sz w:val="24"/>
          <w:szCs w:val="24"/>
        </w:rPr>
      </w:pPr>
      <w:r>
        <w:rPr>
          <w:rFonts w:ascii="宋体" w:hAnsi="宋体" w:hint="eastAsia"/>
          <w:b/>
          <w:sz w:val="24"/>
          <w:szCs w:val="24"/>
          <w:lang w:val="en-US"/>
        </w:rPr>
        <w:t>3.1 响应文件</w:t>
      </w:r>
      <w:r>
        <w:rPr>
          <w:rFonts w:ascii="宋体" w:hAnsi="宋体" w:hint="eastAsia"/>
          <w:b/>
          <w:sz w:val="24"/>
          <w:szCs w:val="24"/>
        </w:rPr>
        <w:t>的组成</w:t>
      </w:r>
    </w:p>
    <w:p w:rsidR="00223997" w:rsidRDefault="00FC780D">
      <w:pPr>
        <w:pStyle w:val="ad"/>
        <w:tabs>
          <w:tab w:val="left" w:pos="1902"/>
        </w:tabs>
        <w:spacing w:line="360" w:lineRule="auto"/>
        <w:ind w:firstLine="480"/>
        <w:rPr>
          <w:rFonts w:ascii="宋体" w:hAnsi="宋体"/>
          <w:sz w:val="24"/>
          <w:szCs w:val="24"/>
        </w:rPr>
      </w:pPr>
      <w:r>
        <w:rPr>
          <w:rFonts w:ascii="宋体" w:hAnsi="宋体" w:hint="eastAsia"/>
          <w:sz w:val="24"/>
          <w:szCs w:val="24"/>
          <w:lang w:val="en-US"/>
        </w:rPr>
        <w:t>3.1.1 响应文件</w:t>
      </w:r>
      <w:r>
        <w:rPr>
          <w:rFonts w:ascii="宋体" w:hAnsi="宋体" w:hint="eastAsia"/>
          <w:sz w:val="24"/>
          <w:szCs w:val="24"/>
        </w:rPr>
        <w:t>应包括下列内容：</w:t>
      </w:r>
    </w:p>
    <w:p w:rsidR="00223997" w:rsidRDefault="00FC780D">
      <w:pPr>
        <w:pStyle w:val="5"/>
        <w:spacing w:line="360" w:lineRule="auto"/>
        <w:ind w:left="0" w:firstLineChars="200" w:firstLine="482"/>
      </w:pPr>
      <w:r>
        <w:rPr>
          <w:rFonts w:hint="eastAsia"/>
        </w:rPr>
        <w:t>（</w:t>
      </w:r>
      <w:r>
        <w:rPr>
          <w:rFonts w:hint="eastAsia"/>
          <w:lang w:val="en-US"/>
        </w:rPr>
        <w:t>1</w:t>
      </w:r>
      <w:r>
        <w:rPr>
          <w:rFonts w:hint="eastAsia"/>
        </w:rPr>
        <w:t>）开标一览表</w:t>
      </w:r>
    </w:p>
    <w:p w:rsidR="00223997" w:rsidRDefault="00FC780D">
      <w:pPr>
        <w:pStyle w:val="5"/>
        <w:spacing w:line="360" w:lineRule="auto"/>
        <w:ind w:left="0" w:firstLineChars="200" w:firstLine="482"/>
      </w:pPr>
      <w:r>
        <w:rPr>
          <w:rFonts w:hint="eastAsia"/>
        </w:rPr>
        <w:t>（</w:t>
      </w:r>
      <w:r>
        <w:rPr>
          <w:rFonts w:hint="eastAsia"/>
          <w:lang w:val="en-US"/>
        </w:rPr>
        <w:t>2</w:t>
      </w:r>
      <w:r>
        <w:rPr>
          <w:rFonts w:hint="eastAsia"/>
        </w:rPr>
        <w:t>）报价函；</w:t>
      </w:r>
    </w:p>
    <w:p w:rsidR="00223997" w:rsidRDefault="00FC780D">
      <w:pPr>
        <w:pStyle w:val="ad"/>
        <w:tabs>
          <w:tab w:val="left" w:pos="1907"/>
        </w:tabs>
        <w:spacing w:line="360" w:lineRule="auto"/>
        <w:ind w:firstLine="482"/>
        <w:rPr>
          <w:rFonts w:ascii="宋体" w:hAnsi="宋体"/>
          <w:b/>
          <w:sz w:val="24"/>
          <w:szCs w:val="24"/>
        </w:rPr>
      </w:pPr>
      <w:r>
        <w:rPr>
          <w:rFonts w:ascii="宋体" w:hAnsi="宋体" w:hint="eastAsia"/>
          <w:b/>
          <w:sz w:val="24"/>
          <w:szCs w:val="24"/>
        </w:rPr>
        <w:t>（</w:t>
      </w:r>
      <w:r>
        <w:rPr>
          <w:rFonts w:ascii="宋体" w:hAnsi="宋体" w:hint="eastAsia"/>
          <w:b/>
          <w:sz w:val="24"/>
          <w:szCs w:val="24"/>
          <w:lang w:val="en-US"/>
        </w:rPr>
        <w:t>3</w:t>
      </w:r>
      <w:r>
        <w:rPr>
          <w:rFonts w:ascii="宋体" w:hAnsi="宋体" w:hint="eastAsia"/>
          <w:b/>
          <w:sz w:val="24"/>
          <w:szCs w:val="24"/>
        </w:rPr>
        <w:t>）法定代表人资格证明书；</w:t>
      </w:r>
    </w:p>
    <w:p w:rsidR="00223997" w:rsidRDefault="00FC780D">
      <w:pPr>
        <w:pStyle w:val="ad"/>
        <w:tabs>
          <w:tab w:val="left" w:pos="1907"/>
        </w:tabs>
        <w:spacing w:line="360" w:lineRule="auto"/>
        <w:ind w:firstLine="482"/>
        <w:rPr>
          <w:rFonts w:ascii="宋体" w:hAnsi="宋体"/>
          <w:b/>
          <w:sz w:val="24"/>
          <w:szCs w:val="24"/>
        </w:rPr>
      </w:pPr>
      <w:r>
        <w:rPr>
          <w:rFonts w:ascii="宋体" w:hAnsi="宋体" w:hint="eastAsia"/>
          <w:b/>
          <w:sz w:val="24"/>
          <w:szCs w:val="24"/>
        </w:rPr>
        <w:t>（</w:t>
      </w:r>
      <w:r>
        <w:rPr>
          <w:rFonts w:ascii="宋体" w:hAnsi="宋体" w:hint="eastAsia"/>
          <w:b/>
          <w:sz w:val="24"/>
          <w:szCs w:val="24"/>
          <w:lang w:val="en-US"/>
        </w:rPr>
        <w:t>4</w:t>
      </w:r>
      <w:r>
        <w:rPr>
          <w:rFonts w:ascii="宋体" w:hAnsi="宋体" w:hint="eastAsia"/>
          <w:b/>
          <w:sz w:val="24"/>
          <w:szCs w:val="24"/>
        </w:rPr>
        <w:t>）法定代表人授权委托书；</w:t>
      </w:r>
    </w:p>
    <w:p w:rsidR="00223997" w:rsidRDefault="00FC780D">
      <w:pPr>
        <w:pStyle w:val="ad"/>
        <w:tabs>
          <w:tab w:val="left" w:pos="1907"/>
        </w:tabs>
        <w:spacing w:line="360" w:lineRule="auto"/>
        <w:ind w:firstLine="482"/>
        <w:rPr>
          <w:rFonts w:ascii="宋体" w:hAnsi="宋体"/>
          <w:b/>
          <w:sz w:val="24"/>
          <w:szCs w:val="24"/>
        </w:rPr>
      </w:pPr>
      <w:r>
        <w:rPr>
          <w:rFonts w:ascii="宋体" w:hAnsi="宋体" w:hint="eastAsia"/>
          <w:b/>
          <w:sz w:val="24"/>
          <w:szCs w:val="24"/>
        </w:rPr>
        <w:t>（</w:t>
      </w:r>
      <w:r>
        <w:rPr>
          <w:rFonts w:ascii="宋体" w:hAnsi="宋体" w:hint="eastAsia"/>
          <w:b/>
          <w:sz w:val="24"/>
          <w:szCs w:val="24"/>
          <w:lang w:val="en-US"/>
        </w:rPr>
        <w:t>4</w:t>
      </w:r>
      <w:r>
        <w:rPr>
          <w:rFonts w:ascii="宋体" w:hAnsi="宋体" w:hint="eastAsia"/>
          <w:b/>
          <w:sz w:val="24"/>
          <w:szCs w:val="24"/>
        </w:rPr>
        <w:t>）法人承诺书；</w:t>
      </w:r>
    </w:p>
    <w:p w:rsidR="00223997" w:rsidRDefault="00FC780D">
      <w:pPr>
        <w:pStyle w:val="ad"/>
        <w:tabs>
          <w:tab w:val="left" w:pos="1907"/>
        </w:tabs>
        <w:spacing w:line="360" w:lineRule="auto"/>
        <w:ind w:firstLine="482"/>
        <w:rPr>
          <w:rFonts w:ascii="宋体" w:hAnsi="宋体"/>
          <w:b/>
          <w:sz w:val="24"/>
          <w:szCs w:val="24"/>
        </w:rPr>
      </w:pPr>
      <w:r>
        <w:rPr>
          <w:rFonts w:ascii="宋体" w:hAnsi="宋体" w:hint="eastAsia"/>
          <w:b/>
          <w:sz w:val="24"/>
          <w:szCs w:val="24"/>
        </w:rPr>
        <w:t>（</w:t>
      </w:r>
      <w:r>
        <w:rPr>
          <w:rFonts w:ascii="宋体" w:hAnsi="宋体" w:hint="eastAsia"/>
          <w:b/>
          <w:sz w:val="24"/>
          <w:szCs w:val="24"/>
          <w:lang w:val="en-US"/>
        </w:rPr>
        <w:t>5</w:t>
      </w:r>
      <w:r>
        <w:rPr>
          <w:rFonts w:ascii="宋体" w:hAnsi="宋体" w:hint="eastAsia"/>
          <w:b/>
          <w:sz w:val="24"/>
          <w:szCs w:val="24"/>
        </w:rPr>
        <w:t>）货物清单报价表；</w:t>
      </w:r>
    </w:p>
    <w:p w:rsidR="00223997" w:rsidRDefault="00FC780D">
      <w:pPr>
        <w:pStyle w:val="ad"/>
        <w:tabs>
          <w:tab w:val="left" w:pos="1907"/>
        </w:tabs>
        <w:spacing w:line="360" w:lineRule="auto"/>
        <w:ind w:firstLine="482"/>
        <w:rPr>
          <w:rFonts w:ascii="宋体" w:hAnsi="宋体"/>
          <w:b/>
          <w:sz w:val="24"/>
          <w:szCs w:val="24"/>
        </w:rPr>
      </w:pPr>
      <w:r>
        <w:rPr>
          <w:rFonts w:ascii="宋体" w:hAnsi="宋体" w:hint="eastAsia"/>
          <w:b/>
          <w:sz w:val="24"/>
          <w:szCs w:val="24"/>
        </w:rPr>
        <w:t>（</w:t>
      </w:r>
      <w:r>
        <w:rPr>
          <w:rFonts w:ascii="宋体" w:hAnsi="宋体" w:hint="eastAsia"/>
          <w:b/>
          <w:sz w:val="24"/>
          <w:szCs w:val="24"/>
          <w:lang w:val="en-US"/>
        </w:rPr>
        <w:t>6</w:t>
      </w:r>
      <w:r>
        <w:rPr>
          <w:rFonts w:ascii="宋体" w:hAnsi="宋体" w:hint="eastAsia"/>
          <w:b/>
          <w:sz w:val="24"/>
          <w:szCs w:val="24"/>
        </w:rPr>
        <w:t>）报价货物说明（含货物的相关证件或检验检测报告等）；</w:t>
      </w:r>
    </w:p>
    <w:p w:rsidR="00223997" w:rsidRDefault="00FC780D">
      <w:pPr>
        <w:pStyle w:val="ad"/>
        <w:tabs>
          <w:tab w:val="left" w:pos="1907"/>
        </w:tabs>
        <w:spacing w:line="360" w:lineRule="auto"/>
        <w:ind w:firstLine="482"/>
        <w:rPr>
          <w:rFonts w:ascii="宋体" w:hAnsi="宋体"/>
          <w:b/>
          <w:sz w:val="24"/>
          <w:szCs w:val="24"/>
        </w:rPr>
      </w:pPr>
      <w:r>
        <w:rPr>
          <w:rFonts w:ascii="宋体" w:hAnsi="宋体" w:hint="eastAsia"/>
          <w:b/>
          <w:sz w:val="24"/>
          <w:szCs w:val="24"/>
        </w:rPr>
        <w:t>（7) 货物质量保证及供货保证措施；</w:t>
      </w:r>
    </w:p>
    <w:p w:rsidR="00223997" w:rsidRDefault="00FC780D">
      <w:pPr>
        <w:pStyle w:val="ad"/>
        <w:tabs>
          <w:tab w:val="left" w:pos="1907"/>
        </w:tabs>
        <w:spacing w:line="360" w:lineRule="auto"/>
        <w:ind w:firstLine="482"/>
        <w:rPr>
          <w:rFonts w:ascii="宋体" w:hAnsi="宋体"/>
          <w:b/>
          <w:sz w:val="24"/>
          <w:szCs w:val="24"/>
        </w:rPr>
      </w:pPr>
      <w:r>
        <w:rPr>
          <w:rFonts w:ascii="宋体" w:hAnsi="宋体" w:hint="eastAsia"/>
          <w:b/>
          <w:sz w:val="24"/>
          <w:szCs w:val="24"/>
        </w:rPr>
        <w:t>（</w:t>
      </w:r>
      <w:r>
        <w:rPr>
          <w:rFonts w:ascii="宋体" w:hAnsi="宋体" w:hint="eastAsia"/>
          <w:b/>
          <w:sz w:val="24"/>
          <w:szCs w:val="24"/>
          <w:lang w:val="en-US"/>
        </w:rPr>
        <w:t>8</w:t>
      </w:r>
      <w:r>
        <w:rPr>
          <w:rFonts w:ascii="宋体" w:hAnsi="宋体" w:hint="eastAsia"/>
          <w:b/>
          <w:sz w:val="24"/>
          <w:szCs w:val="24"/>
        </w:rPr>
        <w:t>）供应商简介及相应资格证明文件（资格证明文件提供原件及扫描件，原件资格审查后返还）；</w:t>
      </w:r>
    </w:p>
    <w:p w:rsidR="00223997" w:rsidRDefault="00FC780D">
      <w:pPr>
        <w:pStyle w:val="ad"/>
        <w:tabs>
          <w:tab w:val="left" w:pos="1907"/>
        </w:tabs>
        <w:spacing w:line="360" w:lineRule="auto"/>
        <w:ind w:firstLine="482"/>
        <w:rPr>
          <w:rFonts w:ascii="宋体" w:hAnsi="宋体"/>
          <w:b/>
          <w:sz w:val="24"/>
          <w:szCs w:val="24"/>
        </w:rPr>
      </w:pPr>
      <w:r>
        <w:rPr>
          <w:rFonts w:ascii="宋体" w:hAnsi="宋体" w:hint="eastAsia"/>
          <w:b/>
          <w:sz w:val="24"/>
          <w:szCs w:val="24"/>
        </w:rPr>
        <w:t>（</w:t>
      </w:r>
      <w:r>
        <w:rPr>
          <w:rFonts w:ascii="宋体" w:hAnsi="宋体" w:hint="eastAsia"/>
          <w:b/>
          <w:sz w:val="24"/>
          <w:szCs w:val="24"/>
          <w:lang w:val="en-US"/>
        </w:rPr>
        <w:t>9</w:t>
      </w:r>
      <w:r>
        <w:rPr>
          <w:rFonts w:ascii="宋体" w:hAnsi="宋体" w:hint="eastAsia"/>
          <w:b/>
          <w:sz w:val="24"/>
          <w:szCs w:val="24"/>
        </w:rPr>
        <w:t>）供应商认为需要及竞争性磋商文件要求提交的其他文件。</w:t>
      </w:r>
    </w:p>
    <w:p w:rsidR="00223997" w:rsidRDefault="00FC780D">
      <w:pPr>
        <w:pStyle w:val="ad"/>
        <w:tabs>
          <w:tab w:val="left" w:pos="1907"/>
        </w:tabs>
        <w:spacing w:line="360" w:lineRule="auto"/>
        <w:ind w:firstLine="482"/>
        <w:rPr>
          <w:rFonts w:ascii="宋体" w:hAnsi="宋体"/>
          <w:b/>
          <w:sz w:val="24"/>
          <w:szCs w:val="24"/>
        </w:rPr>
      </w:pPr>
      <w:r>
        <w:rPr>
          <w:rFonts w:ascii="宋体" w:hAnsi="宋体" w:hint="eastAsia"/>
          <w:b/>
          <w:sz w:val="24"/>
          <w:szCs w:val="24"/>
          <w:lang w:val="en-US"/>
        </w:rPr>
        <w:t xml:space="preserve">3.2 </w:t>
      </w:r>
      <w:r>
        <w:rPr>
          <w:rFonts w:ascii="宋体" w:hAnsi="宋体" w:hint="eastAsia"/>
          <w:b/>
          <w:sz w:val="24"/>
          <w:szCs w:val="24"/>
        </w:rPr>
        <w:t>磋商报价</w:t>
      </w:r>
    </w:p>
    <w:p w:rsidR="00223997" w:rsidRDefault="00FC780D">
      <w:pPr>
        <w:pStyle w:val="ad"/>
        <w:tabs>
          <w:tab w:val="left" w:pos="1907"/>
        </w:tabs>
        <w:spacing w:line="360" w:lineRule="auto"/>
        <w:ind w:firstLine="480"/>
        <w:rPr>
          <w:rFonts w:ascii="宋体" w:hAnsi="宋体"/>
          <w:bCs/>
          <w:sz w:val="24"/>
          <w:szCs w:val="24"/>
        </w:rPr>
      </w:pPr>
      <w:r>
        <w:rPr>
          <w:rFonts w:ascii="宋体" w:hAnsi="宋体" w:hint="eastAsia"/>
          <w:bCs/>
          <w:sz w:val="24"/>
          <w:szCs w:val="24"/>
          <w:lang w:val="en-US"/>
        </w:rPr>
        <w:t xml:space="preserve">3.2.1 </w:t>
      </w:r>
      <w:r>
        <w:rPr>
          <w:rFonts w:ascii="宋体" w:hAnsi="宋体" w:hint="eastAsia"/>
          <w:bCs/>
          <w:sz w:val="24"/>
          <w:szCs w:val="24"/>
        </w:rPr>
        <w:t>供应商应按第七章“货物清单报价表”的要求填写相应表格。</w:t>
      </w:r>
    </w:p>
    <w:p w:rsidR="00223997" w:rsidRDefault="00FC780D">
      <w:pPr>
        <w:pStyle w:val="ad"/>
        <w:tabs>
          <w:tab w:val="left" w:pos="1907"/>
        </w:tabs>
        <w:spacing w:line="360" w:lineRule="auto"/>
        <w:ind w:firstLine="480"/>
        <w:rPr>
          <w:rFonts w:ascii="宋体" w:hAnsi="宋体"/>
          <w:bCs/>
          <w:sz w:val="24"/>
          <w:szCs w:val="24"/>
        </w:rPr>
      </w:pPr>
      <w:r>
        <w:rPr>
          <w:rFonts w:ascii="宋体" w:hAnsi="宋体" w:hint="eastAsia"/>
          <w:bCs/>
          <w:sz w:val="24"/>
          <w:szCs w:val="24"/>
          <w:lang w:val="en-US"/>
        </w:rPr>
        <w:t xml:space="preserve">3.2.2 </w:t>
      </w:r>
      <w:r>
        <w:rPr>
          <w:rFonts w:ascii="宋体" w:hAnsi="宋体" w:hint="eastAsia"/>
          <w:bCs/>
          <w:sz w:val="24"/>
          <w:szCs w:val="24"/>
        </w:rPr>
        <w:t>供应商在磋商截止时间前修改报价函中的总报价，应同时修改第七章“货物清单报价表”中的相应报价。此修改须符合本章第 4.3 款的有关要求。</w:t>
      </w:r>
    </w:p>
    <w:p w:rsidR="00223997" w:rsidRDefault="00FC780D">
      <w:pPr>
        <w:spacing w:line="360" w:lineRule="auto"/>
        <w:ind w:firstLineChars="200" w:firstLine="480"/>
        <w:rPr>
          <w:b/>
          <w:sz w:val="24"/>
        </w:rPr>
      </w:pPr>
      <w:r>
        <w:rPr>
          <w:rFonts w:hint="eastAsia"/>
          <w:bCs/>
          <w:sz w:val="24"/>
          <w:szCs w:val="24"/>
          <w:lang w:val="en-US"/>
        </w:rPr>
        <w:t xml:space="preserve">3.2.3 </w:t>
      </w:r>
      <w:r>
        <w:rPr>
          <w:rFonts w:hint="eastAsia"/>
          <w:b/>
          <w:sz w:val="24"/>
        </w:rPr>
        <w:t>本项目的磋商报价采用全费用固定综合单价的计价方式。</w:t>
      </w:r>
    </w:p>
    <w:p w:rsidR="00223997" w:rsidRDefault="00FC780D">
      <w:pPr>
        <w:spacing w:line="360" w:lineRule="auto"/>
        <w:ind w:firstLineChars="200" w:firstLine="480"/>
        <w:rPr>
          <w:b/>
          <w:sz w:val="24"/>
        </w:rPr>
      </w:pPr>
      <w:r>
        <w:rPr>
          <w:rFonts w:hint="eastAsia"/>
          <w:bCs/>
          <w:sz w:val="24"/>
          <w:szCs w:val="24"/>
          <w:lang w:val="en-US"/>
        </w:rPr>
        <w:t xml:space="preserve">3.2.4 </w:t>
      </w:r>
      <w:r>
        <w:rPr>
          <w:rFonts w:hint="eastAsia"/>
          <w:b/>
          <w:sz w:val="24"/>
        </w:rPr>
        <w:t>供应商编写响应文件时，均把涨价因素影响计入综合单价和总价，在合同执行中不再更改或调整综合单价。</w:t>
      </w:r>
    </w:p>
    <w:p w:rsidR="00223997" w:rsidRDefault="00FC780D">
      <w:pPr>
        <w:spacing w:line="360" w:lineRule="auto"/>
        <w:ind w:firstLineChars="200" w:firstLine="482"/>
        <w:rPr>
          <w:bCs/>
          <w:sz w:val="24"/>
          <w:szCs w:val="24"/>
          <w:lang w:val="en-US"/>
        </w:rPr>
      </w:pPr>
      <w:r>
        <w:rPr>
          <w:rFonts w:hint="eastAsia"/>
          <w:b/>
          <w:sz w:val="24"/>
          <w:lang w:val="en-US"/>
        </w:rPr>
        <w:t xml:space="preserve">3.2.5 </w:t>
      </w:r>
      <w:r>
        <w:rPr>
          <w:rFonts w:hint="eastAsia"/>
          <w:b/>
          <w:sz w:val="24"/>
        </w:rPr>
        <w:t>清单综合单价为全费用固定综合单价。</w:t>
      </w:r>
      <w:r>
        <w:rPr>
          <w:rFonts w:hint="eastAsia"/>
          <w:bCs/>
          <w:sz w:val="24"/>
        </w:rPr>
        <w:t>全费用固定综合单价均已包括但不限于完成该工程项目的人工费、材料费、施工机械使用费及进出场费、措施费、施工资料费、构件及材料的测试和检验试验费、社会保障费、代理费、利润、税金、市场涨价及其他风险费、政策性文件规定及合同包含的明示或暗示的所有责任、义务风险、责任等一切费用。</w:t>
      </w:r>
    </w:p>
    <w:p w:rsidR="00223997" w:rsidRDefault="00FC780D">
      <w:pPr>
        <w:spacing w:line="360" w:lineRule="auto"/>
        <w:ind w:firstLineChars="200" w:firstLine="482"/>
        <w:rPr>
          <w:b/>
          <w:sz w:val="24"/>
        </w:rPr>
      </w:pPr>
      <w:r>
        <w:rPr>
          <w:rFonts w:hint="eastAsia"/>
          <w:b/>
          <w:sz w:val="24"/>
          <w:lang w:val="en-US"/>
        </w:rPr>
        <w:t xml:space="preserve">3.2.6 </w:t>
      </w:r>
      <w:r>
        <w:rPr>
          <w:rFonts w:hint="eastAsia"/>
          <w:b/>
          <w:sz w:val="24"/>
        </w:rPr>
        <w:t>本项目的招标控制价为：</w:t>
      </w:r>
      <w:r>
        <w:rPr>
          <w:rFonts w:hint="eastAsia"/>
          <w:b/>
          <w:sz w:val="24"/>
          <w:u w:val="single"/>
        </w:rPr>
        <w:t>人民币</w:t>
      </w:r>
      <w:r>
        <w:rPr>
          <w:rFonts w:hint="eastAsia"/>
          <w:b/>
          <w:sz w:val="24"/>
          <w:u w:val="single"/>
          <w:lang w:val="en-US"/>
        </w:rPr>
        <w:t>1</w:t>
      </w:r>
      <w:r w:rsidR="00D40E29">
        <w:rPr>
          <w:rFonts w:hint="eastAsia"/>
          <w:b/>
          <w:sz w:val="24"/>
          <w:u w:val="single"/>
          <w:lang w:val="en-US"/>
        </w:rPr>
        <w:t>5</w:t>
      </w:r>
      <w:r>
        <w:rPr>
          <w:rFonts w:hint="eastAsia"/>
          <w:b/>
          <w:sz w:val="24"/>
          <w:u w:val="single"/>
        </w:rPr>
        <w:t>万元整，</w:t>
      </w:r>
      <w:r>
        <w:rPr>
          <w:rFonts w:hint="eastAsia"/>
          <w:b/>
          <w:sz w:val="24"/>
        </w:rPr>
        <w:t>供应商的报价不得超过本项目的招标控制价，否则作无效报价处理。供应商的报价已包含完成该项目全过程的费用，如实施过程发生额外费用(即合同价以外的费用)采购人不再另行支付。</w:t>
      </w:r>
    </w:p>
    <w:p w:rsidR="00223997" w:rsidRDefault="00FC780D">
      <w:pPr>
        <w:spacing w:line="360" w:lineRule="auto"/>
        <w:ind w:firstLineChars="196" w:firstLine="472"/>
        <w:rPr>
          <w:b/>
          <w:sz w:val="24"/>
          <w:u w:val="single"/>
        </w:rPr>
      </w:pPr>
      <w:r>
        <w:rPr>
          <w:rFonts w:hint="eastAsia"/>
          <w:b/>
          <w:sz w:val="24"/>
          <w:u w:val="single"/>
        </w:rPr>
        <w:lastRenderedPageBreak/>
        <w:t>3.2.</w:t>
      </w:r>
      <w:r>
        <w:rPr>
          <w:rFonts w:hint="eastAsia"/>
          <w:b/>
          <w:sz w:val="24"/>
          <w:u w:val="single"/>
          <w:lang w:val="en-US"/>
        </w:rPr>
        <w:t xml:space="preserve">7 </w:t>
      </w:r>
      <w:r>
        <w:rPr>
          <w:rFonts w:hint="eastAsia"/>
          <w:b/>
          <w:sz w:val="24"/>
          <w:u w:val="single"/>
        </w:rPr>
        <w:t>报价的次数：2次，响应文件中的报价为第一次报价。</w:t>
      </w:r>
    </w:p>
    <w:p w:rsidR="00223997" w:rsidRDefault="00FC780D">
      <w:pPr>
        <w:spacing w:line="360" w:lineRule="auto"/>
        <w:ind w:firstLineChars="200" w:firstLine="480"/>
        <w:rPr>
          <w:bCs/>
          <w:sz w:val="24"/>
        </w:rPr>
      </w:pPr>
      <w:r>
        <w:rPr>
          <w:rFonts w:hint="eastAsia"/>
          <w:bCs/>
          <w:sz w:val="24"/>
        </w:rPr>
        <w:t>3.2.</w:t>
      </w:r>
      <w:r>
        <w:rPr>
          <w:rFonts w:hint="eastAsia"/>
          <w:bCs/>
          <w:sz w:val="24"/>
          <w:lang w:val="en-US"/>
        </w:rPr>
        <w:t xml:space="preserve">8 </w:t>
      </w:r>
      <w:r>
        <w:rPr>
          <w:rFonts w:hint="eastAsia"/>
          <w:bCs/>
          <w:sz w:val="24"/>
        </w:rPr>
        <w:t>供应商不得以任何方式或者方法提供竞争以外的任何附赠条款。</w:t>
      </w:r>
    </w:p>
    <w:p w:rsidR="00223997" w:rsidRDefault="00FC780D">
      <w:pPr>
        <w:spacing w:line="360" w:lineRule="auto"/>
        <w:ind w:firstLineChars="200" w:firstLine="480"/>
        <w:rPr>
          <w:bCs/>
          <w:sz w:val="24"/>
        </w:rPr>
      </w:pPr>
      <w:r>
        <w:rPr>
          <w:rFonts w:hint="eastAsia"/>
          <w:bCs/>
          <w:sz w:val="24"/>
        </w:rPr>
        <w:t>3.2.</w:t>
      </w:r>
      <w:r>
        <w:rPr>
          <w:rFonts w:hint="eastAsia"/>
          <w:bCs/>
          <w:sz w:val="24"/>
          <w:lang w:val="en-US"/>
        </w:rPr>
        <w:t xml:space="preserve">9 </w:t>
      </w:r>
      <w:r>
        <w:rPr>
          <w:rFonts w:hint="eastAsia"/>
          <w:bCs/>
          <w:sz w:val="24"/>
        </w:rPr>
        <w:t>供应商应当按照第七章“响应文件格式”提供的格式和要求，填写各表格，并按要求由法定代表人或者委托代理人签署，以方便评审小组对各响应文件进行比较。</w:t>
      </w:r>
    </w:p>
    <w:p w:rsidR="00223997" w:rsidRDefault="00FC780D">
      <w:pPr>
        <w:spacing w:line="360" w:lineRule="auto"/>
        <w:ind w:firstLineChars="200" w:firstLine="480"/>
        <w:rPr>
          <w:bCs/>
          <w:sz w:val="24"/>
        </w:rPr>
      </w:pPr>
      <w:r>
        <w:rPr>
          <w:rFonts w:hint="eastAsia"/>
          <w:bCs/>
          <w:sz w:val="24"/>
        </w:rPr>
        <w:t>3.2.</w:t>
      </w:r>
      <w:r>
        <w:rPr>
          <w:rFonts w:hint="eastAsia"/>
          <w:bCs/>
          <w:sz w:val="24"/>
          <w:lang w:val="en-US"/>
        </w:rPr>
        <w:t xml:space="preserve">10 </w:t>
      </w:r>
      <w:r>
        <w:rPr>
          <w:rFonts w:hint="eastAsia"/>
          <w:bCs/>
          <w:sz w:val="24"/>
        </w:rPr>
        <w:t>唱价时，采购代理机构只对按照磋商文件要求编制的报价进行唱价。</w:t>
      </w:r>
    </w:p>
    <w:p w:rsidR="00223997" w:rsidRDefault="00FC780D">
      <w:pPr>
        <w:spacing w:line="360" w:lineRule="auto"/>
        <w:ind w:firstLineChars="200" w:firstLine="480"/>
        <w:rPr>
          <w:bCs/>
          <w:sz w:val="24"/>
        </w:rPr>
      </w:pPr>
      <w:r>
        <w:rPr>
          <w:rFonts w:hint="eastAsia"/>
          <w:bCs/>
          <w:sz w:val="24"/>
        </w:rPr>
        <w:t>3.2.</w:t>
      </w:r>
      <w:r>
        <w:rPr>
          <w:rFonts w:hint="eastAsia"/>
          <w:bCs/>
          <w:sz w:val="24"/>
          <w:lang w:val="en-US"/>
        </w:rPr>
        <w:t xml:space="preserve">11 </w:t>
      </w:r>
      <w:r>
        <w:rPr>
          <w:rFonts w:hint="eastAsia"/>
          <w:bCs/>
          <w:sz w:val="24"/>
        </w:rPr>
        <w:t>采购人不接受未经中国海关报验放进入中国境内且产自关境外的货物报价。</w:t>
      </w:r>
    </w:p>
    <w:p w:rsidR="00223997" w:rsidRDefault="00FC780D">
      <w:pPr>
        <w:spacing w:line="360" w:lineRule="auto"/>
        <w:rPr>
          <w:b/>
          <w:sz w:val="24"/>
        </w:rPr>
      </w:pPr>
      <w:r>
        <w:rPr>
          <w:rFonts w:hint="eastAsia"/>
          <w:b/>
          <w:sz w:val="24"/>
          <w:lang w:val="en-US"/>
        </w:rPr>
        <w:t xml:space="preserve">3.3 </w:t>
      </w:r>
      <w:r>
        <w:rPr>
          <w:rFonts w:hint="eastAsia"/>
          <w:b/>
          <w:sz w:val="24"/>
        </w:rPr>
        <w:t>磋商有效期</w:t>
      </w:r>
    </w:p>
    <w:p w:rsidR="00223997" w:rsidRDefault="00FC780D">
      <w:pPr>
        <w:spacing w:line="360" w:lineRule="auto"/>
        <w:ind w:firstLineChars="200" w:firstLine="480"/>
        <w:rPr>
          <w:bCs/>
          <w:sz w:val="24"/>
        </w:rPr>
      </w:pPr>
      <w:r>
        <w:rPr>
          <w:rFonts w:hint="eastAsia"/>
          <w:bCs/>
          <w:sz w:val="24"/>
          <w:lang w:val="en-US"/>
        </w:rPr>
        <w:t xml:space="preserve">3.3.1 </w:t>
      </w:r>
      <w:r>
        <w:rPr>
          <w:rFonts w:hint="eastAsia"/>
          <w:bCs/>
          <w:sz w:val="24"/>
        </w:rPr>
        <w:t xml:space="preserve">磋商有效期为 </w:t>
      </w:r>
      <w:r w:rsidR="00AC547D">
        <w:rPr>
          <w:rFonts w:hint="eastAsia"/>
          <w:bCs/>
          <w:sz w:val="24"/>
        </w:rPr>
        <w:t>60</w:t>
      </w:r>
      <w:r>
        <w:rPr>
          <w:rFonts w:hint="eastAsia"/>
          <w:bCs/>
          <w:sz w:val="24"/>
        </w:rPr>
        <w:t>天，在此期间内，供应商不得要求撤销或修改其磋商响应文件，凡符合本竞争性磋商文件要求的磋商响应文件均保持有效。</w:t>
      </w:r>
    </w:p>
    <w:p w:rsidR="00223997" w:rsidRDefault="00FC780D">
      <w:pPr>
        <w:spacing w:line="360" w:lineRule="auto"/>
        <w:ind w:firstLineChars="200" w:firstLine="480"/>
        <w:rPr>
          <w:bCs/>
          <w:sz w:val="24"/>
        </w:rPr>
      </w:pPr>
      <w:r>
        <w:rPr>
          <w:rFonts w:hint="eastAsia"/>
          <w:bCs/>
          <w:sz w:val="24"/>
          <w:lang w:val="en-US"/>
        </w:rPr>
        <w:t xml:space="preserve">3.3.2 </w:t>
      </w:r>
      <w:r>
        <w:rPr>
          <w:rFonts w:hint="eastAsia"/>
          <w:bCs/>
          <w:sz w:val="24"/>
        </w:rPr>
        <w:t>出现特殊情况需要延长磋商有效期的，发包人以书面形式通知所有供应商延长磋商有效期。供应商同意延长的，不得要求或被允许修改或撤销其磋商响应文件；供应商拒绝延长的，其磋商失效。</w:t>
      </w:r>
    </w:p>
    <w:p w:rsidR="00223997" w:rsidRDefault="00FC780D">
      <w:pPr>
        <w:spacing w:line="360" w:lineRule="auto"/>
        <w:rPr>
          <w:b/>
          <w:sz w:val="24"/>
        </w:rPr>
      </w:pPr>
      <w:r>
        <w:rPr>
          <w:rFonts w:hint="eastAsia"/>
          <w:b/>
          <w:sz w:val="24"/>
          <w:lang w:val="en-US"/>
        </w:rPr>
        <w:t xml:space="preserve">3.4 </w:t>
      </w:r>
      <w:r>
        <w:rPr>
          <w:rFonts w:hint="eastAsia"/>
          <w:b/>
          <w:sz w:val="24"/>
        </w:rPr>
        <w:t>资格审查资料</w:t>
      </w:r>
    </w:p>
    <w:p w:rsidR="00223997" w:rsidRDefault="00FC780D">
      <w:pPr>
        <w:autoSpaceDE/>
        <w:autoSpaceDN/>
        <w:spacing w:line="360" w:lineRule="auto"/>
        <w:ind w:firstLineChars="200" w:firstLine="480"/>
        <w:rPr>
          <w:sz w:val="24"/>
        </w:rPr>
      </w:pPr>
      <w:r>
        <w:rPr>
          <w:rFonts w:hint="eastAsia"/>
          <w:sz w:val="24"/>
        </w:rPr>
        <w:t>资格审查资料：见“竞争性磋商说明”和相关章节“供应商应当提交的资格、资信等证明文件”。</w:t>
      </w:r>
    </w:p>
    <w:p w:rsidR="00223997" w:rsidRDefault="00FC780D">
      <w:pPr>
        <w:spacing w:line="360" w:lineRule="auto"/>
        <w:rPr>
          <w:b/>
          <w:sz w:val="24"/>
        </w:rPr>
      </w:pPr>
      <w:r>
        <w:rPr>
          <w:rFonts w:hint="eastAsia"/>
          <w:b/>
          <w:sz w:val="24"/>
          <w:lang w:val="en-US"/>
        </w:rPr>
        <w:t xml:space="preserve">3.5 </w:t>
      </w:r>
      <w:r>
        <w:rPr>
          <w:rFonts w:hint="eastAsia"/>
          <w:b/>
          <w:sz w:val="24"/>
        </w:rPr>
        <w:t>备选投标响应方案</w:t>
      </w:r>
    </w:p>
    <w:p w:rsidR="00223997" w:rsidRDefault="00FC780D">
      <w:pPr>
        <w:autoSpaceDE/>
        <w:autoSpaceDN/>
        <w:spacing w:line="360" w:lineRule="auto"/>
        <w:ind w:firstLineChars="200" w:firstLine="480"/>
        <w:rPr>
          <w:sz w:val="24"/>
        </w:rPr>
      </w:pPr>
      <w:r>
        <w:rPr>
          <w:rFonts w:hint="eastAsia"/>
          <w:sz w:val="24"/>
        </w:rPr>
        <w:t>除供应商须知前附表另有规定外，供应商不得递交备选响应方案。</w:t>
      </w:r>
    </w:p>
    <w:p w:rsidR="00223997" w:rsidRDefault="00FC780D">
      <w:pPr>
        <w:spacing w:line="360" w:lineRule="auto"/>
        <w:rPr>
          <w:b/>
          <w:sz w:val="24"/>
          <w:lang w:val="en-US"/>
        </w:rPr>
      </w:pPr>
      <w:r>
        <w:rPr>
          <w:rFonts w:hint="eastAsia"/>
          <w:b/>
          <w:sz w:val="24"/>
          <w:lang w:val="en-US"/>
        </w:rPr>
        <w:t>3.6 响应文件的编制</w:t>
      </w:r>
    </w:p>
    <w:p w:rsidR="00223997" w:rsidRDefault="00FC780D">
      <w:pPr>
        <w:autoSpaceDE/>
        <w:autoSpaceDN/>
        <w:spacing w:line="360" w:lineRule="auto"/>
        <w:ind w:firstLineChars="200" w:firstLine="480"/>
        <w:rPr>
          <w:sz w:val="24"/>
        </w:rPr>
      </w:pPr>
      <w:r>
        <w:rPr>
          <w:rFonts w:hint="eastAsia"/>
          <w:sz w:val="24"/>
        </w:rPr>
        <w:t>3.7.1响应文件应按磋商文件的要求和第七章“响应文件格式”进行编写，如有必要，可以增加附页，作为响应文件的组成部分。</w:t>
      </w:r>
    </w:p>
    <w:p w:rsidR="00223997" w:rsidRDefault="00FC780D">
      <w:pPr>
        <w:autoSpaceDE/>
        <w:autoSpaceDN/>
        <w:spacing w:line="360" w:lineRule="auto"/>
        <w:ind w:firstLineChars="200" w:firstLine="480"/>
        <w:rPr>
          <w:sz w:val="24"/>
        </w:rPr>
      </w:pPr>
      <w:r>
        <w:rPr>
          <w:rFonts w:hint="eastAsia"/>
          <w:sz w:val="24"/>
        </w:rPr>
        <w:t>3.7.2响应文件应当对磋商文件有关供货期、响应有效期、质量要求、技术标准和要求、采购范围等实质性内容作出响应，如实在商务响应表和技术响应表中填写响应情况。</w:t>
      </w:r>
    </w:p>
    <w:p w:rsidR="00223997" w:rsidRDefault="00FC780D">
      <w:pPr>
        <w:autoSpaceDE/>
        <w:autoSpaceDN/>
        <w:spacing w:line="360" w:lineRule="auto"/>
        <w:ind w:firstLineChars="200" w:firstLine="480"/>
        <w:rPr>
          <w:sz w:val="24"/>
        </w:rPr>
      </w:pPr>
      <w:r>
        <w:rPr>
          <w:rFonts w:hint="eastAsia"/>
          <w:sz w:val="24"/>
        </w:rPr>
        <w:t>3.7.3响应文件应用不褪色的材料打印，并由供应商的法定代表人或其委托代理人在响应文件的规定处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rsidR="00223997" w:rsidRDefault="00FC780D">
      <w:pPr>
        <w:autoSpaceDE/>
        <w:autoSpaceDN/>
        <w:spacing w:line="360" w:lineRule="auto"/>
        <w:ind w:firstLineChars="200" w:firstLine="480"/>
        <w:rPr>
          <w:sz w:val="24"/>
        </w:rPr>
      </w:pPr>
      <w:r>
        <w:rPr>
          <w:rFonts w:hint="eastAsia"/>
          <w:sz w:val="24"/>
        </w:rPr>
        <w:t>3.7.4响应文件正本与副本应分别装订成册，具体装订要求见供应商须知前附表。</w:t>
      </w:r>
    </w:p>
    <w:p w:rsidR="00223997" w:rsidRDefault="00FC780D">
      <w:pPr>
        <w:spacing w:line="360" w:lineRule="auto"/>
        <w:ind w:firstLineChars="200" w:firstLine="480"/>
        <w:rPr>
          <w:sz w:val="24"/>
        </w:rPr>
      </w:pPr>
      <w:r>
        <w:rPr>
          <w:rFonts w:hint="eastAsia"/>
          <w:sz w:val="24"/>
        </w:rPr>
        <w:t>3.7.5响应文件正本一份，副本份数见供应商须知前附表。正本和副本的封面上应清楚地</w:t>
      </w:r>
      <w:r>
        <w:rPr>
          <w:rFonts w:hint="eastAsia"/>
          <w:sz w:val="24"/>
        </w:rPr>
        <w:lastRenderedPageBreak/>
        <w:t>标记“正本”或“副本”的字样。当副本和正本不一致时，以正本为准。</w:t>
      </w:r>
    </w:p>
    <w:p w:rsidR="00223997" w:rsidRDefault="00FC780D">
      <w:pPr>
        <w:spacing w:line="360" w:lineRule="auto"/>
        <w:rPr>
          <w:b/>
          <w:sz w:val="24"/>
          <w:lang w:val="en-US"/>
        </w:rPr>
      </w:pPr>
      <w:r>
        <w:rPr>
          <w:rFonts w:hint="eastAsia"/>
          <w:b/>
          <w:sz w:val="24"/>
          <w:lang w:val="en-US"/>
        </w:rPr>
        <w:t>4．报价</w:t>
      </w:r>
    </w:p>
    <w:p w:rsidR="00223997" w:rsidRDefault="00FC780D">
      <w:pPr>
        <w:spacing w:line="360" w:lineRule="auto"/>
        <w:ind w:firstLineChars="200" w:firstLine="482"/>
        <w:rPr>
          <w:b/>
          <w:sz w:val="24"/>
          <w:lang w:val="en-US"/>
        </w:rPr>
      </w:pPr>
      <w:r>
        <w:rPr>
          <w:rFonts w:hint="eastAsia"/>
          <w:b/>
          <w:sz w:val="24"/>
          <w:lang w:val="en-US"/>
        </w:rPr>
        <w:t>4.1 响应文件的密封和标识</w:t>
      </w:r>
    </w:p>
    <w:p w:rsidR="00223997" w:rsidRDefault="00FC780D">
      <w:pPr>
        <w:topLinePunct/>
        <w:autoSpaceDE/>
        <w:autoSpaceDN/>
        <w:spacing w:line="360" w:lineRule="auto"/>
        <w:ind w:firstLineChars="200" w:firstLine="482"/>
        <w:outlineLvl w:val="2"/>
        <w:rPr>
          <w:b/>
          <w:sz w:val="24"/>
        </w:rPr>
      </w:pPr>
      <w:bookmarkStart w:id="5" w:name="_Toc439014599"/>
      <w:r>
        <w:rPr>
          <w:rFonts w:hint="eastAsia"/>
          <w:b/>
          <w:sz w:val="24"/>
        </w:rPr>
        <w:t>4.1响应文件的密封和标识</w:t>
      </w:r>
      <w:bookmarkEnd w:id="5"/>
    </w:p>
    <w:p w:rsidR="00223997" w:rsidRDefault="00FC780D">
      <w:pPr>
        <w:autoSpaceDE/>
        <w:autoSpaceDN/>
        <w:spacing w:line="360" w:lineRule="auto"/>
        <w:ind w:firstLineChars="200" w:firstLine="480"/>
        <w:rPr>
          <w:sz w:val="24"/>
        </w:rPr>
      </w:pPr>
      <w:r>
        <w:rPr>
          <w:rFonts w:hint="eastAsia"/>
          <w:sz w:val="24"/>
        </w:rPr>
        <w:t>4.1.1响应文件的密封：见供应商须知前附表。</w:t>
      </w:r>
    </w:p>
    <w:p w:rsidR="00223997" w:rsidRDefault="00FC780D">
      <w:pPr>
        <w:autoSpaceDE/>
        <w:autoSpaceDN/>
        <w:spacing w:line="360" w:lineRule="auto"/>
        <w:ind w:firstLineChars="200" w:firstLine="480"/>
        <w:rPr>
          <w:sz w:val="24"/>
        </w:rPr>
      </w:pPr>
      <w:r>
        <w:rPr>
          <w:rFonts w:hint="eastAsia"/>
          <w:sz w:val="24"/>
        </w:rPr>
        <w:t>4.1.2响应文件的标识：见供应商须知前附表。</w:t>
      </w:r>
    </w:p>
    <w:p w:rsidR="00223997" w:rsidRDefault="00FC780D">
      <w:pPr>
        <w:topLinePunct/>
        <w:autoSpaceDE/>
        <w:autoSpaceDN/>
        <w:spacing w:line="360" w:lineRule="auto"/>
        <w:ind w:firstLineChars="200" w:firstLine="482"/>
        <w:outlineLvl w:val="2"/>
        <w:rPr>
          <w:b/>
          <w:sz w:val="24"/>
        </w:rPr>
      </w:pPr>
      <w:bookmarkStart w:id="6" w:name="_Toc439014600"/>
      <w:r>
        <w:rPr>
          <w:rFonts w:hint="eastAsia"/>
          <w:b/>
          <w:sz w:val="24"/>
        </w:rPr>
        <w:t>4.2响应文件的递交</w:t>
      </w:r>
      <w:bookmarkEnd w:id="6"/>
    </w:p>
    <w:p w:rsidR="00223997" w:rsidRDefault="00FC780D">
      <w:pPr>
        <w:autoSpaceDE/>
        <w:autoSpaceDN/>
        <w:spacing w:line="360" w:lineRule="auto"/>
        <w:ind w:firstLineChars="200" w:firstLine="480"/>
        <w:rPr>
          <w:sz w:val="24"/>
        </w:rPr>
      </w:pPr>
      <w:r>
        <w:rPr>
          <w:rFonts w:hint="eastAsia"/>
          <w:sz w:val="24"/>
        </w:rPr>
        <w:t>4.2.1供应商应在递交响应文件截止时间前递交响应文件。</w:t>
      </w:r>
    </w:p>
    <w:p w:rsidR="00223997" w:rsidRDefault="00FC780D">
      <w:pPr>
        <w:autoSpaceDE/>
        <w:autoSpaceDN/>
        <w:spacing w:line="360" w:lineRule="auto"/>
        <w:ind w:firstLineChars="200" w:firstLine="480"/>
        <w:rPr>
          <w:sz w:val="24"/>
        </w:rPr>
      </w:pPr>
      <w:r>
        <w:rPr>
          <w:rFonts w:hint="eastAsia"/>
          <w:sz w:val="24"/>
        </w:rPr>
        <w:t>4.2.2供应商递交响应文件的时间、地点和要求：见供应商须知前附表。</w:t>
      </w:r>
    </w:p>
    <w:p w:rsidR="00223997" w:rsidRDefault="00FC780D">
      <w:pPr>
        <w:autoSpaceDE/>
        <w:autoSpaceDN/>
        <w:spacing w:line="360" w:lineRule="auto"/>
        <w:ind w:firstLineChars="200" w:firstLine="480"/>
        <w:rPr>
          <w:sz w:val="24"/>
        </w:rPr>
      </w:pPr>
      <w:r>
        <w:rPr>
          <w:rFonts w:hint="eastAsia"/>
          <w:sz w:val="24"/>
        </w:rPr>
        <w:t>4.2.3供应商有下列情形之一，采购人、采购代理机构应当拒绝接收供应商的响应文件：</w:t>
      </w:r>
    </w:p>
    <w:p w:rsidR="00223997" w:rsidRDefault="00FC780D">
      <w:pPr>
        <w:autoSpaceDE/>
        <w:autoSpaceDN/>
        <w:spacing w:line="360" w:lineRule="auto"/>
        <w:ind w:firstLineChars="200" w:firstLine="480"/>
        <w:rPr>
          <w:sz w:val="24"/>
        </w:rPr>
      </w:pPr>
      <w:r>
        <w:rPr>
          <w:rFonts w:hint="eastAsia"/>
          <w:sz w:val="24"/>
        </w:rPr>
        <w:t>（1）逾期送达的或者未送达指定地点的；</w:t>
      </w:r>
    </w:p>
    <w:p w:rsidR="00223997" w:rsidRDefault="00FC780D">
      <w:pPr>
        <w:autoSpaceDE/>
        <w:autoSpaceDN/>
        <w:spacing w:line="360" w:lineRule="auto"/>
        <w:ind w:firstLineChars="200" w:firstLine="480"/>
        <w:rPr>
          <w:sz w:val="24"/>
        </w:rPr>
      </w:pPr>
      <w:r>
        <w:rPr>
          <w:rFonts w:hint="eastAsia"/>
          <w:sz w:val="24"/>
        </w:rPr>
        <w:t>4.2.4除供应商须知前附表另有规定外，供应商的响应文件均不退还。</w:t>
      </w:r>
    </w:p>
    <w:p w:rsidR="00223997" w:rsidRDefault="00FC780D">
      <w:pPr>
        <w:topLinePunct/>
        <w:autoSpaceDE/>
        <w:autoSpaceDN/>
        <w:spacing w:line="360" w:lineRule="auto"/>
        <w:ind w:firstLineChars="200" w:firstLine="482"/>
        <w:outlineLvl w:val="2"/>
        <w:rPr>
          <w:b/>
          <w:sz w:val="24"/>
        </w:rPr>
      </w:pPr>
      <w:bookmarkStart w:id="7" w:name="_Toc439014601"/>
      <w:r>
        <w:rPr>
          <w:rFonts w:hint="eastAsia"/>
          <w:b/>
          <w:sz w:val="24"/>
        </w:rPr>
        <w:t>4.3响应文件的补充、修改和撤回</w:t>
      </w:r>
      <w:bookmarkEnd w:id="7"/>
    </w:p>
    <w:p w:rsidR="00223997" w:rsidRDefault="00FC780D">
      <w:pPr>
        <w:autoSpaceDE/>
        <w:autoSpaceDN/>
        <w:spacing w:line="360" w:lineRule="auto"/>
        <w:ind w:firstLineChars="200" w:firstLine="480"/>
        <w:rPr>
          <w:sz w:val="24"/>
        </w:rPr>
      </w:pPr>
      <w:r>
        <w:rPr>
          <w:rFonts w:hint="eastAsia"/>
          <w:sz w:val="24"/>
        </w:rPr>
        <w:t>4.3.1供应商在提交响应文件截止时间前，可以对所提交的响应文件进行补充、修改或者撤回，并书面通知采购人、采购代理机构。</w:t>
      </w:r>
    </w:p>
    <w:p w:rsidR="00223997" w:rsidRDefault="00FC780D">
      <w:pPr>
        <w:autoSpaceDE/>
        <w:autoSpaceDN/>
        <w:spacing w:line="360" w:lineRule="auto"/>
        <w:ind w:firstLineChars="200" w:firstLine="480"/>
        <w:rPr>
          <w:sz w:val="24"/>
        </w:rPr>
      </w:pPr>
      <w:r>
        <w:rPr>
          <w:rFonts w:hint="eastAsia"/>
          <w:sz w:val="24"/>
        </w:rPr>
        <w:t>4.3.2供应商补充、修改或者撤回已提交响应文件的书面声明应执行本章第3.7.3项的规定。</w:t>
      </w:r>
    </w:p>
    <w:p w:rsidR="00223997" w:rsidRDefault="00FC780D">
      <w:pPr>
        <w:autoSpaceDE/>
        <w:autoSpaceDN/>
        <w:spacing w:line="360" w:lineRule="auto"/>
        <w:ind w:firstLineChars="200" w:firstLine="480"/>
        <w:rPr>
          <w:bCs/>
          <w:sz w:val="24"/>
          <w:lang w:val="en-US"/>
        </w:rPr>
      </w:pPr>
      <w:r>
        <w:rPr>
          <w:rFonts w:hint="eastAsia"/>
          <w:sz w:val="24"/>
        </w:rPr>
        <w:t>4.3.3补充、修改的内容作为响应文件的组成部分，与响应文件不一致的，以补充、修改的内容为准。补充、修改的响应文件应按照本章相关规定进行编制、密封、标记和递交，并标明“补充”、“修改”字样。</w:t>
      </w:r>
    </w:p>
    <w:p w:rsidR="00223997" w:rsidRDefault="00FC780D">
      <w:pPr>
        <w:pStyle w:val="a3"/>
        <w:spacing w:line="360" w:lineRule="auto"/>
        <w:rPr>
          <w:b/>
        </w:rPr>
      </w:pPr>
      <w:r>
        <w:rPr>
          <w:b/>
        </w:rPr>
        <w:t>5．</w:t>
      </w:r>
      <w:r>
        <w:rPr>
          <w:rFonts w:hint="eastAsia"/>
          <w:b/>
        </w:rPr>
        <w:t>开启</w:t>
      </w:r>
    </w:p>
    <w:p w:rsidR="00223997" w:rsidRDefault="00FC780D">
      <w:pPr>
        <w:topLinePunct/>
        <w:autoSpaceDE/>
        <w:autoSpaceDN/>
        <w:spacing w:line="360" w:lineRule="auto"/>
        <w:ind w:firstLineChars="200" w:firstLine="482"/>
        <w:outlineLvl w:val="2"/>
        <w:rPr>
          <w:b/>
          <w:sz w:val="24"/>
        </w:rPr>
      </w:pPr>
      <w:bookmarkStart w:id="8" w:name="_Toc439014603"/>
      <w:r>
        <w:rPr>
          <w:rFonts w:hint="eastAsia"/>
          <w:b/>
          <w:sz w:val="24"/>
        </w:rPr>
        <w:t>5.1开启时间和地点</w:t>
      </w:r>
      <w:bookmarkEnd w:id="8"/>
    </w:p>
    <w:p w:rsidR="00223997" w:rsidRDefault="00FC780D">
      <w:pPr>
        <w:autoSpaceDE/>
        <w:autoSpaceDN/>
        <w:spacing w:line="360" w:lineRule="auto"/>
        <w:ind w:firstLineChars="200" w:firstLine="480"/>
        <w:rPr>
          <w:sz w:val="24"/>
        </w:rPr>
      </w:pPr>
      <w:r>
        <w:rPr>
          <w:rFonts w:hint="eastAsia"/>
          <w:sz w:val="24"/>
        </w:rPr>
        <w:t>采购人应当在本章相关规定的提交响应文件截止时间和供应商须知前附表规定的地点公开开启，并邀请所有供应商的法定代表人或其委托代理人准时参加，参加开启会议的代表应签名报到。</w:t>
      </w:r>
    </w:p>
    <w:p w:rsidR="00223997" w:rsidRDefault="00FC780D">
      <w:pPr>
        <w:topLinePunct/>
        <w:autoSpaceDE/>
        <w:autoSpaceDN/>
        <w:spacing w:line="360" w:lineRule="auto"/>
        <w:ind w:firstLineChars="200" w:firstLine="482"/>
        <w:outlineLvl w:val="2"/>
        <w:rPr>
          <w:b/>
          <w:sz w:val="24"/>
        </w:rPr>
      </w:pPr>
      <w:bookmarkStart w:id="9" w:name="_Toc439014604"/>
      <w:r>
        <w:rPr>
          <w:rFonts w:hint="eastAsia"/>
          <w:b/>
          <w:sz w:val="24"/>
        </w:rPr>
        <w:t>5.2开启程序</w:t>
      </w:r>
      <w:bookmarkEnd w:id="9"/>
    </w:p>
    <w:p w:rsidR="00223997" w:rsidRDefault="00FC780D">
      <w:pPr>
        <w:autoSpaceDE/>
        <w:autoSpaceDN/>
        <w:spacing w:line="360" w:lineRule="auto"/>
        <w:ind w:firstLineChars="200" w:firstLine="480"/>
        <w:rPr>
          <w:sz w:val="24"/>
        </w:rPr>
      </w:pPr>
      <w:r>
        <w:rPr>
          <w:rFonts w:hint="eastAsia"/>
          <w:sz w:val="24"/>
        </w:rPr>
        <w:t>5.2.1宣布开启纪律；</w:t>
      </w:r>
    </w:p>
    <w:p w:rsidR="00223997" w:rsidRDefault="00FC780D">
      <w:pPr>
        <w:autoSpaceDE/>
        <w:autoSpaceDN/>
        <w:spacing w:line="360" w:lineRule="auto"/>
        <w:ind w:firstLineChars="200" w:firstLine="480"/>
        <w:rPr>
          <w:sz w:val="24"/>
        </w:rPr>
      </w:pPr>
      <w:r>
        <w:rPr>
          <w:rFonts w:hint="eastAsia"/>
          <w:sz w:val="24"/>
        </w:rPr>
        <w:t>5.2.2公布在提交响应文件截止时间前递交响应文件的供应商名称及签到顺序；</w:t>
      </w:r>
    </w:p>
    <w:p w:rsidR="00223997" w:rsidRDefault="00FC780D">
      <w:pPr>
        <w:autoSpaceDE/>
        <w:autoSpaceDN/>
        <w:spacing w:line="360" w:lineRule="auto"/>
        <w:ind w:firstLineChars="200" w:firstLine="480"/>
        <w:rPr>
          <w:sz w:val="24"/>
        </w:rPr>
      </w:pPr>
      <w:r>
        <w:rPr>
          <w:rFonts w:hint="eastAsia"/>
          <w:sz w:val="24"/>
        </w:rPr>
        <w:t>5.2.3供应商检查响应文件的密封情况，并签字确认；</w:t>
      </w:r>
    </w:p>
    <w:p w:rsidR="00223997" w:rsidRDefault="00FC780D">
      <w:pPr>
        <w:autoSpaceDE/>
        <w:autoSpaceDN/>
        <w:spacing w:line="360" w:lineRule="auto"/>
        <w:ind w:firstLineChars="200" w:firstLine="480"/>
        <w:rPr>
          <w:sz w:val="24"/>
        </w:rPr>
      </w:pPr>
      <w:r>
        <w:rPr>
          <w:rFonts w:hint="eastAsia"/>
          <w:sz w:val="24"/>
        </w:rPr>
        <w:lastRenderedPageBreak/>
        <w:t>5.2.4开启响应文件，按照签到顺序公布供应商名称、报价、质量标准及工期等主要内容，并记录在案；</w:t>
      </w:r>
    </w:p>
    <w:p w:rsidR="00223997" w:rsidRDefault="00FC780D">
      <w:pPr>
        <w:autoSpaceDE/>
        <w:autoSpaceDN/>
        <w:spacing w:line="360" w:lineRule="auto"/>
        <w:ind w:firstLineChars="200" w:firstLine="480"/>
        <w:rPr>
          <w:sz w:val="24"/>
        </w:rPr>
      </w:pPr>
      <w:r>
        <w:rPr>
          <w:rFonts w:hint="eastAsia"/>
          <w:sz w:val="24"/>
        </w:rPr>
        <w:t>5.2.5供应商的法定代表人或其委托代理人等有关人员在开启记录上签字确认；</w:t>
      </w:r>
    </w:p>
    <w:p w:rsidR="00223997" w:rsidRDefault="00FC780D">
      <w:pPr>
        <w:autoSpaceDE/>
        <w:autoSpaceDN/>
        <w:spacing w:line="360" w:lineRule="auto"/>
        <w:ind w:firstLineChars="200" w:firstLine="480"/>
        <w:rPr>
          <w:sz w:val="24"/>
        </w:rPr>
      </w:pPr>
      <w:r>
        <w:rPr>
          <w:rFonts w:hint="eastAsia"/>
          <w:sz w:val="24"/>
        </w:rPr>
        <w:t>5.2.6开启结束。</w:t>
      </w:r>
    </w:p>
    <w:p w:rsidR="00223997" w:rsidRDefault="00FC780D">
      <w:pPr>
        <w:topLinePunct/>
        <w:autoSpaceDE/>
        <w:autoSpaceDN/>
        <w:spacing w:line="360" w:lineRule="auto"/>
        <w:ind w:firstLineChars="200" w:firstLine="482"/>
        <w:outlineLvl w:val="2"/>
        <w:rPr>
          <w:b/>
          <w:sz w:val="24"/>
        </w:rPr>
      </w:pPr>
      <w:bookmarkStart w:id="10" w:name="_Toc439014605"/>
      <w:r>
        <w:rPr>
          <w:rFonts w:hint="eastAsia"/>
          <w:b/>
          <w:sz w:val="24"/>
        </w:rPr>
        <w:t>5.3开启异议</w:t>
      </w:r>
      <w:bookmarkEnd w:id="10"/>
    </w:p>
    <w:p w:rsidR="00223997" w:rsidRDefault="00FC780D">
      <w:pPr>
        <w:autoSpaceDE/>
        <w:autoSpaceDN/>
        <w:spacing w:line="360" w:lineRule="auto"/>
        <w:ind w:firstLineChars="200" w:firstLine="480"/>
        <w:rPr>
          <w:sz w:val="24"/>
        </w:rPr>
      </w:pPr>
      <w:r>
        <w:rPr>
          <w:rFonts w:hint="eastAsia"/>
          <w:sz w:val="24"/>
        </w:rPr>
        <w:t>5.3.1供应商对开启有异议的，应当在开启现场提出，采购人或者采购代理机构应当场作出答复，并制作记录，供应商、采购人、采购代理机构签字确认。</w:t>
      </w:r>
    </w:p>
    <w:p w:rsidR="00223997" w:rsidRDefault="00FC780D">
      <w:pPr>
        <w:autoSpaceDE/>
        <w:autoSpaceDN/>
        <w:spacing w:line="360" w:lineRule="auto"/>
        <w:ind w:firstLineChars="200" w:firstLine="480"/>
        <w:rPr>
          <w:sz w:val="24"/>
        </w:rPr>
      </w:pPr>
      <w:r>
        <w:rPr>
          <w:rFonts w:hint="eastAsia"/>
          <w:sz w:val="24"/>
        </w:rPr>
        <w:t>5.3.2若有报价、价格折扣和磋商文件允许提供的备选响应方案等实质内容未被唱出的，供应商应在开启时及时声明或者提出；否则，采购代理机构对此不承担任何责任。</w:t>
      </w:r>
    </w:p>
    <w:p w:rsidR="00223997" w:rsidRDefault="00FC780D">
      <w:pPr>
        <w:pStyle w:val="5"/>
        <w:tabs>
          <w:tab w:val="left" w:pos="1184"/>
        </w:tabs>
        <w:spacing w:line="360" w:lineRule="auto"/>
        <w:ind w:left="0"/>
      </w:pPr>
      <w:r>
        <w:rPr>
          <w:rFonts w:hint="eastAsia"/>
          <w:lang w:val="en-US"/>
        </w:rPr>
        <w:t>6、</w:t>
      </w:r>
      <w:r>
        <w:rPr>
          <w:rFonts w:hint="eastAsia"/>
        </w:rPr>
        <w:t>评审</w:t>
      </w:r>
    </w:p>
    <w:p w:rsidR="00223997" w:rsidRDefault="00FC780D">
      <w:pPr>
        <w:pStyle w:val="ad"/>
        <w:tabs>
          <w:tab w:val="left" w:pos="1242"/>
        </w:tabs>
        <w:spacing w:line="360" w:lineRule="auto"/>
        <w:ind w:firstLine="482"/>
        <w:rPr>
          <w:rFonts w:ascii="宋体" w:hAnsi="宋体"/>
          <w:b/>
          <w:sz w:val="24"/>
          <w:szCs w:val="24"/>
        </w:rPr>
      </w:pPr>
      <w:r>
        <w:rPr>
          <w:rFonts w:ascii="宋体" w:hAnsi="宋体" w:hint="eastAsia"/>
          <w:b/>
          <w:sz w:val="24"/>
          <w:szCs w:val="24"/>
          <w:lang w:val="en-US"/>
        </w:rPr>
        <w:t xml:space="preserve">6.1 </w:t>
      </w:r>
      <w:r>
        <w:rPr>
          <w:rFonts w:hint="eastAsia"/>
          <w:b/>
          <w:sz w:val="24"/>
          <w:szCs w:val="24"/>
        </w:rPr>
        <w:t>评审</w:t>
      </w:r>
      <w:r>
        <w:rPr>
          <w:rFonts w:ascii="宋体" w:hAnsi="宋体" w:hint="eastAsia"/>
          <w:b/>
          <w:sz w:val="24"/>
          <w:szCs w:val="24"/>
        </w:rPr>
        <w:t>小组</w:t>
      </w:r>
    </w:p>
    <w:p w:rsidR="00223997" w:rsidRDefault="00FC780D">
      <w:pPr>
        <w:pStyle w:val="ad"/>
        <w:tabs>
          <w:tab w:val="left" w:pos="1902"/>
        </w:tabs>
        <w:spacing w:line="360" w:lineRule="auto"/>
        <w:ind w:firstLine="480"/>
        <w:rPr>
          <w:rFonts w:ascii="宋体" w:hAnsi="宋体"/>
          <w:sz w:val="24"/>
          <w:szCs w:val="24"/>
        </w:rPr>
      </w:pPr>
      <w:r>
        <w:rPr>
          <w:rFonts w:ascii="宋体" w:hAnsi="宋体" w:hint="eastAsia"/>
          <w:sz w:val="24"/>
          <w:szCs w:val="24"/>
          <w:lang w:val="en-US"/>
        </w:rPr>
        <w:t xml:space="preserve">6.1.1 </w:t>
      </w:r>
      <w:r>
        <w:rPr>
          <w:rFonts w:ascii="宋体" w:hAnsi="宋体" w:hint="eastAsia"/>
          <w:sz w:val="24"/>
          <w:szCs w:val="24"/>
        </w:rPr>
        <w:t>评审由采购人依法组建的竞争性磋商小组负责。竞争性磋商小组由熟悉相关业务的代表、有关技术、经济等方面的专家组成。</w:t>
      </w:r>
    </w:p>
    <w:p w:rsidR="00223997" w:rsidRDefault="00FC780D">
      <w:pPr>
        <w:pStyle w:val="ad"/>
        <w:tabs>
          <w:tab w:val="left" w:pos="1902"/>
        </w:tabs>
        <w:spacing w:line="360" w:lineRule="auto"/>
        <w:ind w:firstLine="480"/>
        <w:rPr>
          <w:rFonts w:ascii="宋体" w:hAnsi="宋体"/>
          <w:sz w:val="24"/>
          <w:szCs w:val="24"/>
        </w:rPr>
      </w:pPr>
      <w:r>
        <w:rPr>
          <w:rFonts w:ascii="宋体" w:hAnsi="宋体" w:hint="eastAsia"/>
          <w:sz w:val="24"/>
          <w:szCs w:val="24"/>
          <w:lang w:val="en-US"/>
        </w:rPr>
        <w:t xml:space="preserve">6.1.2 </w:t>
      </w:r>
      <w:r>
        <w:rPr>
          <w:rFonts w:ascii="宋体" w:hAnsi="宋体" w:hint="eastAsia"/>
          <w:sz w:val="24"/>
          <w:szCs w:val="24"/>
        </w:rPr>
        <w:t>竞争性磋商小组成员有下列情形之一的，应当回避：</w:t>
      </w:r>
    </w:p>
    <w:p w:rsidR="00223997" w:rsidRDefault="00FC780D">
      <w:pPr>
        <w:pStyle w:val="ad"/>
        <w:tabs>
          <w:tab w:val="left" w:pos="1903"/>
        </w:tabs>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lang w:val="en-US"/>
        </w:rPr>
        <w:t>1</w:t>
      </w:r>
      <w:r>
        <w:rPr>
          <w:rFonts w:ascii="宋体" w:hAnsi="宋体" w:hint="eastAsia"/>
          <w:sz w:val="24"/>
          <w:szCs w:val="24"/>
        </w:rPr>
        <w:t>）采购人或供应商的主要负责人的近亲属；</w:t>
      </w:r>
    </w:p>
    <w:p w:rsidR="00223997" w:rsidRDefault="00FC780D">
      <w:pPr>
        <w:pStyle w:val="ad"/>
        <w:tabs>
          <w:tab w:val="left" w:pos="1903"/>
        </w:tabs>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lang w:val="en-US"/>
        </w:rPr>
        <w:t>2</w:t>
      </w:r>
      <w:r>
        <w:rPr>
          <w:rFonts w:ascii="宋体" w:hAnsi="宋体" w:hint="eastAsia"/>
          <w:sz w:val="24"/>
          <w:szCs w:val="24"/>
        </w:rPr>
        <w:t>）与供应商有经济利益关系，可能影响公正评审的；</w:t>
      </w:r>
    </w:p>
    <w:p w:rsidR="00223997" w:rsidRDefault="00FC780D">
      <w:pPr>
        <w:pStyle w:val="ad"/>
        <w:tabs>
          <w:tab w:val="left" w:pos="1903"/>
        </w:tabs>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lang w:val="en-US"/>
        </w:rPr>
        <w:t>3</w:t>
      </w:r>
      <w:r>
        <w:rPr>
          <w:rFonts w:ascii="宋体" w:hAnsi="宋体" w:hint="eastAsia"/>
          <w:sz w:val="24"/>
          <w:szCs w:val="24"/>
        </w:rPr>
        <w:t>）曾因在采购活动中从事违法行为而受过行政处罚或刑事处罚的。</w:t>
      </w:r>
    </w:p>
    <w:p w:rsidR="00223997" w:rsidRDefault="00FC780D">
      <w:pPr>
        <w:pStyle w:val="ad"/>
        <w:tabs>
          <w:tab w:val="left" w:pos="1903"/>
        </w:tabs>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lang w:val="en-US"/>
        </w:rPr>
        <w:t>4</w:t>
      </w:r>
      <w:r>
        <w:rPr>
          <w:rFonts w:ascii="宋体" w:hAnsi="宋体" w:hint="eastAsia"/>
          <w:sz w:val="24"/>
          <w:szCs w:val="24"/>
        </w:rPr>
        <w:t>）与本竞争性磋商项目有利害关系的。</w:t>
      </w:r>
    </w:p>
    <w:p w:rsidR="00223997" w:rsidRDefault="00FC780D">
      <w:pPr>
        <w:pStyle w:val="5"/>
        <w:tabs>
          <w:tab w:val="left" w:pos="1242"/>
        </w:tabs>
        <w:spacing w:line="360" w:lineRule="auto"/>
        <w:ind w:left="0" w:firstLineChars="200" w:firstLine="482"/>
      </w:pPr>
      <w:r>
        <w:rPr>
          <w:rFonts w:hint="eastAsia"/>
          <w:lang w:val="en-US"/>
        </w:rPr>
        <w:t xml:space="preserve">6.2 </w:t>
      </w:r>
      <w:r>
        <w:rPr>
          <w:rFonts w:hint="eastAsia"/>
        </w:rPr>
        <w:t>评审原则</w:t>
      </w:r>
    </w:p>
    <w:p w:rsidR="00223997" w:rsidRDefault="00FC780D">
      <w:pPr>
        <w:pStyle w:val="ad"/>
        <w:tabs>
          <w:tab w:val="left" w:pos="1842"/>
        </w:tabs>
        <w:spacing w:line="360" w:lineRule="auto"/>
        <w:ind w:firstLine="480"/>
        <w:rPr>
          <w:rFonts w:ascii="宋体" w:hAnsi="宋体"/>
          <w:sz w:val="24"/>
          <w:szCs w:val="24"/>
        </w:rPr>
      </w:pPr>
      <w:r>
        <w:rPr>
          <w:rFonts w:ascii="宋体" w:hAnsi="宋体" w:hint="eastAsia"/>
          <w:sz w:val="24"/>
          <w:szCs w:val="24"/>
          <w:lang w:val="en-US"/>
        </w:rPr>
        <w:t xml:space="preserve">6.2.1 </w:t>
      </w:r>
      <w:r>
        <w:rPr>
          <w:rFonts w:ascii="宋体" w:hAnsi="宋体" w:hint="eastAsia"/>
          <w:sz w:val="24"/>
          <w:szCs w:val="24"/>
        </w:rPr>
        <w:t>评审活动遵循公平、公正、科学和择优的原则。</w:t>
      </w:r>
    </w:p>
    <w:p w:rsidR="00223997" w:rsidRDefault="00FC780D">
      <w:pPr>
        <w:pStyle w:val="a3"/>
        <w:spacing w:line="360" w:lineRule="auto"/>
        <w:ind w:firstLineChars="200" w:firstLine="480"/>
      </w:pPr>
      <w:r>
        <w:rPr>
          <w:rFonts w:hint="eastAsia"/>
          <w:lang w:val="en-US"/>
        </w:rPr>
        <w:t xml:space="preserve">6.2.2 </w:t>
      </w:r>
      <w:r>
        <w:rPr>
          <w:rFonts w:hint="eastAsia"/>
        </w:rPr>
        <w:t>“评审办法”见第四章</w:t>
      </w:r>
      <w:r>
        <w:t>。</w:t>
      </w:r>
    </w:p>
    <w:p w:rsidR="00223997" w:rsidRDefault="00FC780D">
      <w:pPr>
        <w:pStyle w:val="5"/>
        <w:tabs>
          <w:tab w:val="left" w:pos="1184"/>
        </w:tabs>
        <w:spacing w:line="360" w:lineRule="auto"/>
        <w:ind w:left="0"/>
      </w:pPr>
      <w:r>
        <w:rPr>
          <w:rFonts w:hint="eastAsia"/>
          <w:lang w:val="en-US"/>
        </w:rPr>
        <w:t>7、</w:t>
      </w:r>
      <w:r>
        <w:rPr>
          <w:rFonts w:hint="eastAsia"/>
        </w:rPr>
        <w:t>合同授予</w:t>
      </w:r>
    </w:p>
    <w:p w:rsidR="00223997" w:rsidRDefault="00FC780D">
      <w:pPr>
        <w:pStyle w:val="ad"/>
        <w:tabs>
          <w:tab w:val="left" w:pos="1242"/>
        </w:tabs>
        <w:spacing w:line="360" w:lineRule="auto"/>
        <w:ind w:firstLine="482"/>
        <w:rPr>
          <w:rFonts w:ascii="宋体" w:hAnsi="宋体"/>
          <w:b/>
          <w:sz w:val="24"/>
          <w:szCs w:val="24"/>
        </w:rPr>
      </w:pPr>
      <w:r>
        <w:rPr>
          <w:rFonts w:ascii="宋体" w:hAnsi="宋体" w:hint="eastAsia"/>
          <w:b/>
          <w:sz w:val="24"/>
          <w:szCs w:val="24"/>
          <w:lang w:val="en-US"/>
        </w:rPr>
        <w:t xml:space="preserve">7.1 </w:t>
      </w:r>
      <w:r>
        <w:rPr>
          <w:rFonts w:ascii="宋体" w:hAnsi="宋体" w:hint="eastAsia"/>
          <w:b/>
          <w:sz w:val="24"/>
          <w:szCs w:val="24"/>
        </w:rPr>
        <w:t>成交方式</w:t>
      </w:r>
    </w:p>
    <w:p w:rsidR="00223997" w:rsidRDefault="00FC780D">
      <w:pPr>
        <w:pStyle w:val="a3"/>
        <w:spacing w:line="360" w:lineRule="auto"/>
        <w:ind w:firstLineChars="200" w:firstLine="480"/>
      </w:pPr>
      <w:r>
        <w:rPr>
          <w:rFonts w:hint="eastAsia"/>
        </w:rPr>
        <w:t>采购人依据竞争性磋商小组推荐的成交候选人确定成交人。</w:t>
      </w:r>
    </w:p>
    <w:p w:rsidR="00223997" w:rsidRDefault="00FC780D">
      <w:pPr>
        <w:pStyle w:val="ad"/>
        <w:tabs>
          <w:tab w:val="left" w:pos="1242"/>
        </w:tabs>
        <w:spacing w:line="360" w:lineRule="auto"/>
        <w:ind w:firstLine="482"/>
        <w:rPr>
          <w:rFonts w:ascii="宋体" w:hAnsi="宋体"/>
          <w:b/>
          <w:sz w:val="24"/>
          <w:szCs w:val="24"/>
        </w:rPr>
      </w:pPr>
      <w:r>
        <w:rPr>
          <w:rFonts w:ascii="宋体" w:hAnsi="宋体" w:hint="eastAsia"/>
          <w:b/>
          <w:sz w:val="24"/>
          <w:szCs w:val="24"/>
          <w:lang w:val="en-US"/>
        </w:rPr>
        <w:t xml:space="preserve">7.2 </w:t>
      </w:r>
      <w:r>
        <w:rPr>
          <w:rFonts w:ascii="宋体" w:hAnsi="宋体" w:hint="eastAsia"/>
          <w:b/>
          <w:sz w:val="24"/>
          <w:szCs w:val="24"/>
        </w:rPr>
        <w:t>成交通知</w:t>
      </w:r>
    </w:p>
    <w:p w:rsidR="00223997" w:rsidRDefault="00FC780D">
      <w:pPr>
        <w:pStyle w:val="a3"/>
        <w:spacing w:line="360" w:lineRule="auto"/>
        <w:ind w:firstLineChars="200" w:firstLine="480"/>
      </w:pPr>
      <w:r>
        <w:rPr>
          <w:rFonts w:hint="eastAsia"/>
        </w:rPr>
        <w:t>在规定的竞争性磋商有效期内，采购人以书面形式向成交人发出成交通知书，同时将结果通知未成交的供应商。</w:t>
      </w:r>
    </w:p>
    <w:p w:rsidR="00223997" w:rsidRDefault="00FC780D">
      <w:pPr>
        <w:pStyle w:val="5"/>
        <w:tabs>
          <w:tab w:val="left" w:pos="1242"/>
        </w:tabs>
        <w:spacing w:line="360" w:lineRule="auto"/>
        <w:ind w:left="0" w:firstLineChars="200" w:firstLine="482"/>
      </w:pPr>
      <w:r>
        <w:rPr>
          <w:rFonts w:hint="eastAsia"/>
          <w:lang w:val="en-US"/>
        </w:rPr>
        <w:t xml:space="preserve">7.3 </w:t>
      </w:r>
      <w:r>
        <w:rPr>
          <w:rFonts w:hint="eastAsia"/>
        </w:rPr>
        <w:t>履约担保</w:t>
      </w:r>
    </w:p>
    <w:p w:rsidR="00223997" w:rsidRDefault="00FC780D">
      <w:pPr>
        <w:spacing w:line="360" w:lineRule="auto"/>
        <w:ind w:firstLineChars="200" w:firstLine="480"/>
        <w:rPr>
          <w:b/>
          <w:sz w:val="24"/>
        </w:rPr>
      </w:pPr>
      <w:r>
        <w:rPr>
          <w:rFonts w:hint="eastAsia"/>
          <w:bCs/>
          <w:sz w:val="24"/>
          <w:lang w:val="en-US"/>
        </w:rPr>
        <w:t xml:space="preserve">7.3.1 </w:t>
      </w:r>
      <w:r>
        <w:rPr>
          <w:rFonts w:hint="eastAsia"/>
          <w:b/>
          <w:sz w:val="24"/>
        </w:rPr>
        <w:t>履约保证金：按前附表要求缴纳履约保证金</w:t>
      </w:r>
    </w:p>
    <w:p w:rsidR="00223997" w:rsidRDefault="00FC780D">
      <w:pPr>
        <w:pStyle w:val="5"/>
        <w:spacing w:line="360" w:lineRule="auto"/>
        <w:ind w:left="0" w:firstLineChars="200" w:firstLine="482"/>
        <w:jc w:val="both"/>
      </w:pPr>
      <w:r>
        <w:rPr>
          <w:rFonts w:hint="eastAsia"/>
        </w:rPr>
        <w:lastRenderedPageBreak/>
        <w:t>7.</w:t>
      </w:r>
      <w:r>
        <w:rPr>
          <w:rFonts w:hint="eastAsia"/>
          <w:lang w:val="en-US"/>
        </w:rPr>
        <w:t xml:space="preserve">4 </w:t>
      </w:r>
      <w:r>
        <w:rPr>
          <w:rFonts w:hint="eastAsia"/>
        </w:rPr>
        <w:t>签订合同</w:t>
      </w:r>
    </w:p>
    <w:p w:rsidR="00223997" w:rsidRDefault="00FC780D">
      <w:pPr>
        <w:pStyle w:val="ad"/>
        <w:tabs>
          <w:tab w:val="left" w:pos="1902"/>
        </w:tabs>
        <w:spacing w:line="360" w:lineRule="auto"/>
        <w:ind w:firstLine="480"/>
        <w:jc w:val="both"/>
        <w:rPr>
          <w:rFonts w:ascii="宋体" w:hAnsi="宋体"/>
          <w:sz w:val="24"/>
          <w:szCs w:val="24"/>
        </w:rPr>
      </w:pPr>
      <w:r>
        <w:rPr>
          <w:rFonts w:ascii="宋体" w:hAnsi="宋体" w:hint="eastAsia"/>
          <w:sz w:val="24"/>
          <w:szCs w:val="24"/>
          <w:lang w:val="en-US"/>
        </w:rPr>
        <w:t xml:space="preserve">7.4.1 </w:t>
      </w:r>
      <w:r>
        <w:rPr>
          <w:rFonts w:ascii="宋体" w:hAnsi="宋体" w:hint="eastAsia"/>
          <w:sz w:val="24"/>
          <w:szCs w:val="24"/>
        </w:rPr>
        <w:t>采购人和成交人应当自成交通知书发出之日起 30 日历天内，根据竞争性磋商文件和成交人的响应文件订立书面合同。成交人无正当理由拒签合同的，采购人取消其成交资格，其竞争性磋商保证金不予退还；给采购人造成的损失超过竞争性磋商保证金数额的，成交人还应当对超过部分予以赔偿。</w:t>
      </w:r>
    </w:p>
    <w:p w:rsidR="00223997" w:rsidRDefault="00FC780D">
      <w:pPr>
        <w:pStyle w:val="ad"/>
        <w:tabs>
          <w:tab w:val="left" w:pos="1902"/>
        </w:tabs>
        <w:spacing w:line="360" w:lineRule="auto"/>
        <w:ind w:firstLine="480"/>
        <w:jc w:val="both"/>
        <w:rPr>
          <w:rFonts w:ascii="宋体" w:hAnsi="宋体"/>
          <w:sz w:val="24"/>
          <w:szCs w:val="24"/>
        </w:rPr>
      </w:pPr>
      <w:r>
        <w:rPr>
          <w:rFonts w:ascii="宋体" w:hAnsi="宋体" w:hint="eastAsia"/>
          <w:sz w:val="24"/>
          <w:szCs w:val="24"/>
          <w:lang w:val="en-US"/>
        </w:rPr>
        <w:t xml:space="preserve">7.4.2 </w:t>
      </w:r>
      <w:r>
        <w:rPr>
          <w:rFonts w:ascii="宋体" w:hAnsi="宋体" w:hint="eastAsia"/>
          <w:sz w:val="24"/>
          <w:szCs w:val="24"/>
        </w:rPr>
        <w:t>发出成交通知书后，采购人无正当理由拒签合同的，采购人向成交人退还竞争性磋商保证金；给成交人造成损失的，还应当赔偿损失。</w:t>
      </w:r>
    </w:p>
    <w:p w:rsidR="00223997" w:rsidRDefault="00FC780D">
      <w:pPr>
        <w:autoSpaceDE/>
        <w:autoSpaceDN/>
        <w:spacing w:line="360" w:lineRule="auto"/>
        <w:ind w:firstLineChars="200" w:firstLine="482"/>
        <w:outlineLvl w:val="1"/>
        <w:rPr>
          <w:b/>
          <w:sz w:val="24"/>
        </w:rPr>
      </w:pPr>
      <w:bookmarkStart w:id="11" w:name="_Toc439014616"/>
      <w:r>
        <w:rPr>
          <w:rFonts w:hint="eastAsia"/>
          <w:b/>
          <w:sz w:val="24"/>
        </w:rPr>
        <w:t>8.争议处理</w:t>
      </w:r>
      <w:bookmarkEnd w:id="11"/>
    </w:p>
    <w:p w:rsidR="00223997" w:rsidRDefault="00FC780D">
      <w:pPr>
        <w:topLinePunct/>
        <w:autoSpaceDE/>
        <w:autoSpaceDN/>
        <w:spacing w:line="360" w:lineRule="auto"/>
        <w:ind w:firstLineChars="200" w:firstLine="482"/>
        <w:outlineLvl w:val="2"/>
        <w:rPr>
          <w:b/>
          <w:sz w:val="24"/>
        </w:rPr>
      </w:pPr>
      <w:bookmarkStart w:id="12" w:name="_Toc439014617"/>
      <w:r>
        <w:rPr>
          <w:rFonts w:hint="eastAsia"/>
          <w:b/>
          <w:sz w:val="24"/>
        </w:rPr>
        <w:t>8.1质疑</w:t>
      </w:r>
      <w:bookmarkEnd w:id="12"/>
    </w:p>
    <w:p w:rsidR="00223997" w:rsidRDefault="00FC780D">
      <w:pPr>
        <w:pStyle w:val="5"/>
        <w:tabs>
          <w:tab w:val="left" w:pos="1184"/>
        </w:tabs>
        <w:spacing w:line="360" w:lineRule="auto"/>
        <w:ind w:left="0"/>
      </w:pPr>
      <w:r>
        <w:rPr>
          <w:rFonts w:hint="eastAsia"/>
        </w:rPr>
        <w:t>8.1.1参与或者潜在参与本次采购活动的供应商认为磋商文件、采购过程和成交结果使自己的权益受到损害的，可以在知道或者应知道其权益受到损害之日起7个工作日内，以书面形式向被质疑人提出异议。</w:t>
      </w:r>
    </w:p>
    <w:p w:rsidR="00223997" w:rsidRDefault="00FC780D">
      <w:pPr>
        <w:pStyle w:val="5"/>
        <w:numPr>
          <w:ilvl w:val="0"/>
          <w:numId w:val="3"/>
        </w:numPr>
        <w:tabs>
          <w:tab w:val="left" w:pos="1184"/>
        </w:tabs>
        <w:spacing w:line="360" w:lineRule="auto"/>
        <w:ind w:left="0"/>
      </w:pPr>
      <w:r>
        <w:rPr>
          <w:rFonts w:hint="eastAsia"/>
        </w:rPr>
        <w:t>其他需补充的内容：见供应商须知前附表，其他未说明事项均按现行法律法规执行</w:t>
      </w:r>
    </w:p>
    <w:p w:rsidR="00223997" w:rsidRDefault="00FC780D">
      <w:pPr>
        <w:autoSpaceDE/>
        <w:autoSpaceDN/>
        <w:spacing w:line="360" w:lineRule="auto"/>
        <w:outlineLvl w:val="1"/>
        <w:rPr>
          <w:b/>
          <w:sz w:val="24"/>
        </w:rPr>
      </w:pPr>
      <w:r>
        <w:rPr>
          <w:rFonts w:hint="eastAsia"/>
          <w:b/>
          <w:sz w:val="24"/>
        </w:rPr>
        <w:t>1</w:t>
      </w:r>
      <w:r>
        <w:rPr>
          <w:rFonts w:hint="eastAsia"/>
          <w:b/>
          <w:sz w:val="24"/>
          <w:lang w:val="en-US"/>
        </w:rPr>
        <w:t>0</w:t>
      </w:r>
      <w:r>
        <w:rPr>
          <w:rFonts w:hint="eastAsia"/>
          <w:b/>
          <w:sz w:val="24"/>
        </w:rPr>
        <w:t>、解释权</w:t>
      </w:r>
    </w:p>
    <w:p w:rsidR="00223997" w:rsidRDefault="00FC780D">
      <w:pPr>
        <w:autoSpaceDE/>
        <w:autoSpaceDN/>
        <w:spacing w:line="360" w:lineRule="auto"/>
        <w:ind w:firstLineChars="200" w:firstLine="480"/>
        <w:rPr>
          <w:sz w:val="24"/>
        </w:rPr>
      </w:pPr>
      <w:r>
        <w:rPr>
          <w:rFonts w:hint="eastAsia"/>
          <w:sz w:val="24"/>
        </w:rPr>
        <w:t>投标单位（供应商）如果认为竞争性磋商文件的任何条款存在含糊、遗漏、相互矛盾之处，或是对于招标范围的界定和招标内容的要求不清楚，认为存在歧视、限制的情况，投标单位（供应商）应于规定的答疑澄清时间前向采购代理机构寻求书面澄清，未提出异议或者超过质疑时间的视为完全认同本竞争性磋商文件。本竞争性磋商文件的最终解释权归采购代理机构，当对一个问题有多种解释时以采购代理机构的书面解释为准。采购文件未做须知明示，而又有相关法律、法规规定的，采购代理机构对此所做解释以相关的法律、法规规定为依据。</w:t>
      </w:r>
    </w:p>
    <w:p w:rsidR="00223997" w:rsidRDefault="00223997">
      <w:pPr>
        <w:pStyle w:val="ad"/>
        <w:tabs>
          <w:tab w:val="left" w:pos="1901"/>
        </w:tabs>
        <w:spacing w:before="2" w:line="391" w:lineRule="auto"/>
        <w:ind w:right="423" w:firstLine="480"/>
        <w:jc w:val="both"/>
        <w:rPr>
          <w:rFonts w:ascii="宋体" w:hAnsi="宋体"/>
          <w:sz w:val="24"/>
          <w:szCs w:val="24"/>
        </w:rPr>
      </w:pPr>
    </w:p>
    <w:p w:rsidR="00223997" w:rsidRDefault="00FC780D">
      <w:pPr>
        <w:rPr>
          <w:sz w:val="24"/>
          <w:szCs w:val="24"/>
        </w:rPr>
      </w:pPr>
      <w:r>
        <w:rPr>
          <w:rFonts w:hint="eastAsia"/>
          <w:sz w:val="24"/>
          <w:szCs w:val="24"/>
        </w:rPr>
        <w:br w:type="page"/>
      </w:r>
    </w:p>
    <w:p w:rsidR="00223997" w:rsidRDefault="00FC780D">
      <w:pPr>
        <w:spacing w:line="440" w:lineRule="exact"/>
        <w:ind w:leftChars="200" w:left="440"/>
        <w:jc w:val="center"/>
        <w:rPr>
          <w:b/>
          <w:sz w:val="32"/>
        </w:rPr>
      </w:pPr>
      <w:r>
        <w:rPr>
          <w:rFonts w:hint="eastAsia"/>
          <w:b/>
          <w:sz w:val="32"/>
        </w:rPr>
        <w:lastRenderedPageBreak/>
        <w:t>第四章</w:t>
      </w:r>
      <w:r>
        <w:rPr>
          <w:rFonts w:hint="eastAsia"/>
          <w:b/>
          <w:sz w:val="32"/>
          <w:lang w:val="en-US"/>
        </w:rPr>
        <w:t xml:space="preserve"> </w:t>
      </w:r>
      <w:r>
        <w:rPr>
          <w:rFonts w:hint="eastAsia"/>
          <w:b/>
          <w:sz w:val="32"/>
        </w:rPr>
        <w:t>评审办法</w:t>
      </w:r>
    </w:p>
    <w:p w:rsidR="00223997" w:rsidRDefault="00FC780D">
      <w:pPr>
        <w:topLinePunct/>
        <w:autoSpaceDE/>
        <w:autoSpaceDN/>
        <w:spacing w:line="460" w:lineRule="exact"/>
        <w:ind w:firstLineChars="200" w:firstLine="482"/>
        <w:outlineLvl w:val="1"/>
        <w:rPr>
          <w:b/>
          <w:sz w:val="24"/>
        </w:rPr>
      </w:pPr>
      <w:bookmarkStart w:id="13" w:name="_Toc439014630"/>
      <w:r>
        <w:rPr>
          <w:rFonts w:hint="eastAsia"/>
          <w:b/>
          <w:sz w:val="24"/>
          <w:lang w:val="en-US"/>
        </w:rPr>
        <w:t>1.</w:t>
      </w:r>
      <w:r>
        <w:rPr>
          <w:rFonts w:hint="eastAsia"/>
          <w:b/>
          <w:sz w:val="24"/>
        </w:rPr>
        <w:t>评审方法</w:t>
      </w:r>
      <w:bookmarkEnd w:id="13"/>
    </w:p>
    <w:p w:rsidR="00223997" w:rsidRDefault="00FC780D">
      <w:pPr>
        <w:topLinePunct/>
        <w:autoSpaceDE/>
        <w:autoSpaceDN/>
        <w:spacing w:line="460" w:lineRule="exact"/>
        <w:ind w:firstLineChars="200" w:firstLine="480"/>
        <w:rPr>
          <w:sz w:val="24"/>
        </w:rPr>
      </w:pPr>
      <w:r>
        <w:rPr>
          <w:rFonts w:hint="eastAsia"/>
          <w:sz w:val="24"/>
        </w:rPr>
        <w:t>本次评审采用综合评分法。经磋商确定最终采购需求和提交最后报价的供应商后，由评审小组采用综合评分法对提交最后报价的供应商的响应文件和最后报价进行综合评分。评审小组应当根据综合评分情况，按照评审得分由高到低顺序推荐候选供应商，并编写评审报告。采购人根据评审报告推荐拟成交供应商。</w:t>
      </w:r>
    </w:p>
    <w:p w:rsidR="00223997" w:rsidRDefault="00FC780D">
      <w:pPr>
        <w:topLinePunct/>
        <w:autoSpaceDE/>
        <w:autoSpaceDN/>
        <w:spacing w:line="460" w:lineRule="exact"/>
        <w:ind w:firstLineChars="200" w:firstLine="480"/>
        <w:rPr>
          <w:sz w:val="24"/>
        </w:rPr>
      </w:pPr>
      <w:r>
        <w:rPr>
          <w:rFonts w:hint="eastAsia"/>
          <w:sz w:val="24"/>
        </w:rPr>
        <w:t>若出现综合得分相同时，报价单位投标总价低的排名在前；如磋商报价仍相同时，“技术标文件”评审得分高的排名在前；如技术标文件评审得分仍相同时，由专家投票进行排名。</w:t>
      </w:r>
    </w:p>
    <w:p w:rsidR="00223997" w:rsidRDefault="00FC780D">
      <w:pPr>
        <w:topLinePunct/>
        <w:autoSpaceDE/>
        <w:autoSpaceDN/>
        <w:spacing w:line="460" w:lineRule="exact"/>
        <w:ind w:firstLineChars="200" w:firstLine="482"/>
        <w:outlineLvl w:val="1"/>
        <w:rPr>
          <w:b/>
          <w:sz w:val="24"/>
        </w:rPr>
      </w:pPr>
      <w:bookmarkStart w:id="14" w:name="_Toc439014631"/>
      <w:r>
        <w:rPr>
          <w:rFonts w:hint="eastAsia"/>
          <w:b/>
          <w:sz w:val="24"/>
          <w:lang w:val="en-US"/>
        </w:rPr>
        <w:t>2.</w:t>
      </w:r>
      <w:r>
        <w:rPr>
          <w:rFonts w:hint="eastAsia"/>
          <w:b/>
          <w:sz w:val="24"/>
        </w:rPr>
        <w:t>评审标准</w:t>
      </w:r>
      <w:bookmarkEnd w:id="14"/>
    </w:p>
    <w:p w:rsidR="00223997" w:rsidRDefault="00FC780D">
      <w:pPr>
        <w:topLinePunct/>
        <w:autoSpaceDE/>
        <w:autoSpaceDN/>
        <w:spacing w:line="460" w:lineRule="exact"/>
        <w:ind w:firstLineChars="200" w:firstLine="480"/>
        <w:outlineLvl w:val="2"/>
        <w:rPr>
          <w:sz w:val="24"/>
        </w:rPr>
      </w:pPr>
      <w:bookmarkStart w:id="15" w:name="_Toc439014633"/>
      <w:r>
        <w:rPr>
          <w:rFonts w:hint="eastAsia"/>
          <w:sz w:val="24"/>
          <w:lang w:val="en-US"/>
        </w:rPr>
        <w:t xml:space="preserve">2.1 </w:t>
      </w:r>
      <w:r>
        <w:rPr>
          <w:rFonts w:hint="eastAsia"/>
          <w:sz w:val="24"/>
        </w:rPr>
        <w:t>初步评审</w:t>
      </w:r>
    </w:p>
    <w:p w:rsidR="00223997" w:rsidRDefault="00FC780D">
      <w:pPr>
        <w:pStyle w:val="20"/>
        <w:autoSpaceDE/>
        <w:autoSpaceDN/>
        <w:spacing w:line="460" w:lineRule="exact"/>
        <w:ind w:leftChars="0" w:left="0" w:firstLineChars="0" w:firstLine="0"/>
        <w:rPr>
          <w:rFonts w:ascii="宋体" w:hAnsi="宋体" w:cs="宋体"/>
          <w:sz w:val="24"/>
          <w:lang w:eastAsia="zh-CN"/>
        </w:rPr>
      </w:pPr>
      <w:r>
        <w:rPr>
          <w:rFonts w:ascii="宋体" w:hAnsi="宋体" w:hint="eastAsia"/>
          <w:lang w:eastAsia="zh-CN"/>
        </w:rPr>
        <w:t xml:space="preserve">    </w:t>
      </w:r>
      <w:r>
        <w:rPr>
          <w:rFonts w:ascii="宋体" w:hAnsi="宋体" w:cs="宋体" w:hint="eastAsia"/>
          <w:sz w:val="24"/>
          <w:lang w:eastAsia="zh-CN"/>
        </w:rPr>
        <w:t>磋商小组依据本磋商文件相关规定的标准对响应文件进行初步评审。有一项不符合评审标准的，作废标处理。</w:t>
      </w:r>
    </w:p>
    <w:p w:rsidR="00223997" w:rsidRDefault="00FC780D">
      <w:pPr>
        <w:topLinePunct/>
        <w:autoSpaceDE/>
        <w:autoSpaceDN/>
        <w:spacing w:line="460" w:lineRule="exact"/>
        <w:ind w:firstLineChars="200" w:firstLine="480"/>
        <w:outlineLvl w:val="2"/>
        <w:rPr>
          <w:sz w:val="24"/>
        </w:rPr>
      </w:pPr>
      <w:r>
        <w:rPr>
          <w:rFonts w:hint="eastAsia"/>
          <w:sz w:val="24"/>
          <w:lang w:val="en-US"/>
        </w:rPr>
        <w:t xml:space="preserve">2.2 </w:t>
      </w:r>
      <w:r>
        <w:rPr>
          <w:rFonts w:hint="eastAsia"/>
          <w:sz w:val="24"/>
        </w:rPr>
        <w:t>详细评审标准</w:t>
      </w:r>
      <w:bookmarkEnd w:id="15"/>
    </w:p>
    <w:p w:rsidR="00223997" w:rsidRDefault="00FC780D">
      <w:pPr>
        <w:topLinePunct/>
        <w:autoSpaceDE/>
        <w:autoSpaceDN/>
        <w:spacing w:line="460" w:lineRule="exact"/>
        <w:ind w:firstLineChars="200" w:firstLine="480"/>
        <w:rPr>
          <w:sz w:val="24"/>
        </w:rPr>
      </w:pPr>
      <w:r>
        <w:rPr>
          <w:rFonts w:hint="eastAsia"/>
          <w:sz w:val="24"/>
        </w:rPr>
        <w:t>采用百分制，即每个供应商的最高得分为100分，评标委员会根据以下评分细则对供应商进行评分。</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198"/>
        <w:gridCol w:w="7765"/>
      </w:tblGrid>
      <w:tr w:rsidR="00D40E29" w:rsidTr="00077994">
        <w:trPr>
          <w:trHeight w:val="740"/>
          <w:jc w:val="center"/>
        </w:trPr>
        <w:tc>
          <w:tcPr>
            <w:tcW w:w="617" w:type="pct"/>
            <w:vAlign w:val="center"/>
          </w:tcPr>
          <w:p w:rsidR="00D40E29" w:rsidRDefault="00D40E29" w:rsidP="00077994">
            <w:pPr>
              <w:autoSpaceDE/>
              <w:autoSpaceDN/>
              <w:spacing w:line="410" w:lineRule="exact"/>
              <w:jc w:val="center"/>
              <w:rPr>
                <w:b/>
                <w:bCs/>
                <w:sz w:val="24"/>
              </w:rPr>
            </w:pPr>
            <w:r>
              <w:rPr>
                <w:rFonts w:hint="eastAsia"/>
                <w:b/>
                <w:bCs/>
                <w:sz w:val="24"/>
              </w:rPr>
              <w:t>评审项目</w:t>
            </w:r>
          </w:p>
        </w:tc>
        <w:tc>
          <w:tcPr>
            <w:tcW w:w="586" w:type="pct"/>
            <w:vAlign w:val="center"/>
          </w:tcPr>
          <w:p w:rsidR="00D40E29" w:rsidRDefault="00D40E29" w:rsidP="00077994">
            <w:pPr>
              <w:autoSpaceDE/>
              <w:autoSpaceDN/>
              <w:spacing w:line="410" w:lineRule="exact"/>
              <w:jc w:val="center"/>
              <w:rPr>
                <w:b/>
                <w:bCs/>
                <w:spacing w:val="-11"/>
                <w:sz w:val="24"/>
              </w:rPr>
            </w:pPr>
            <w:r>
              <w:rPr>
                <w:rFonts w:hint="eastAsia"/>
                <w:b/>
                <w:bCs/>
                <w:spacing w:val="-11"/>
                <w:sz w:val="24"/>
              </w:rPr>
              <w:t>分值</w:t>
            </w:r>
          </w:p>
          <w:p w:rsidR="00D40E29" w:rsidRDefault="00D40E29" w:rsidP="00077994">
            <w:pPr>
              <w:autoSpaceDE/>
              <w:autoSpaceDN/>
              <w:spacing w:line="410" w:lineRule="exact"/>
              <w:jc w:val="center"/>
              <w:rPr>
                <w:rFonts w:eastAsia="仿宋"/>
              </w:rPr>
            </w:pPr>
            <w:r>
              <w:rPr>
                <w:rFonts w:hint="eastAsia"/>
                <w:b/>
                <w:bCs/>
                <w:spacing w:val="-11"/>
                <w:sz w:val="24"/>
              </w:rPr>
              <w:t>（</w:t>
            </w:r>
            <w:r>
              <w:rPr>
                <w:rFonts w:hint="eastAsia"/>
                <w:b/>
                <w:bCs/>
                <w:spacing w:val="-11"/>
                <w:sz w:val="24"/>
                <w:lang w:val="en-US"/>
              </w:rPr>
              <w:t>100分</w:t>
            </w:r>
            <w:r>
              <w:rPr>
                <w:rFonts w:hint="eastAsia"/>
                <w:b/>
                <w:bCs/>
                <w:sz w:val="24"/>
              </w:rPr>
              <w:t>）</w:t>
            </w:r>
          </w:p>
        </w:tc>
        <w:tc>
          <w:tcPr>
            <w:tcW w:w="3796" w:type="pct"/>
            <w:vAlign w:val="center"/>
          </w:tcPr>
          <w:p w:rsidR="00D40E29" w:rsidRDefault="00D40E29" w:rsidP="00077994">
            <w:pPr>
              <w:autoSpaceDE/>
              <w:autoSpaceDN/>
              <w:spacing w:line="410" w:lineRule="exact"/>
              <w:jc w:val="center"/>
              <w:rPr>
                <w:b/>
                <w:bCs/>
                <w:sz w:val="24"/>
              </w:rPr>
            </w:pPr>
            <w:r>
              <w:rPr>
                <w:rFonts w:hint="eastAsia"/>
                <w:b/>
                <w:bCs/>
                <w:sz w:val="24"/>
              </w:rPr>
              <w:t>评审要点及说明</w:t>
            </w:r>
          </w:p>
        </w:tc>
      </w:tr>
      <w:tr w:rsidR="00D40E29" w:rsidTr="00077994">
        <w:trPr>
          <w:trHeight w:val="740"/>
          <w:jc w:val="center"/>
        </w:trPr>
        <w:tc>
          <w:tcPr>
            <w:tcW w:w="617" w:type="pct"/>
            <w:vAlign w:val="center"/>
          </w:tcPr>
          <w:p w:rsidR="00D40E29" w:rsidRDefault="00D40E29" w:rsidP="00077994">
            <w:pPr>
              <w:topLinePunct/>
              <w:autoSpaceDE/>
              <w:autoSpaceDN/>
              <w:spacing w:line="410" w:lineRule="exact"/>
              <w:jc w:val="center"/>
              <w:rPr>
                <w:b/>
                <w:bCs/>
                <w:sz w:val="24"/>
                <w:lang w:val="en-US"/>
              </w:rPr>
            </w:pPr>
            <w:r>
              <w:rPr>
                <w:rFonts w:hint="eastAsia"/>
                <w:b/>
                <w:bCs/>
                <w:sz w:val="24"/>
                <w:lang w:val="en-US"/>
              </w:rPr>
              <w:t>报价</w:t>
            </w:r>
          </w:p>
        </w:tc>
        <w:tc>
          <w:tcPr>
            <w:tcW w:w="586" w:type="pct"/>
            <w:vAlign w:val="center"/>
          </w:tcPr>
          <w:p w:rsidR="00D40E29" w:rsidRDefault="00D40E29" w:rsidP="00077994">
            <w:pPr>
              <w:topLinePunct/>
              <w:autoSpaceDE/>
              <w:autoSpaceDN/>
              <w:spacing w:line="410" w:lineRule="exact"/>
              <w:jc w:val="center"/>
              <w:rPr>
                <w:b/>
                <w:bCs/>
                <w:sz w:val="24"/>
                <w:lang w:val="en-US"/>
              </w:rPr>
            </w:pPr>
            <w:r>
              <w:rPr>
                <w:rFonts w:hint="eastAsia"/>
                <w:b/>
                <w:bCs/>
                <w:sz w:val="24"/>
                <w:lang w:val="en-US"/>
              </w:rPr>
              <w:t>30分</w:t>
            </w:r>
          </w:p>
        </w:tc>
        <w:tc>
          <w:tcPr>
            <w:tcW w:w="3796" w:type="pct"/>
          </w:tcPr>
          <w:p w:rsidR="00D40E29" w:rsidRPr="00B73583" w:rsidRDefault="00D40E29" w:rsidP="00B73583">
            <w:pPr>
              <w:pStyle w:val="ac"/>
              <w:ind w:firstLine="480"/>
              <w:rPr>
                <w:rFonts w:ascii="宋体" w:eastAsia="宋体"/>
                <w:sz w:val="24"/>
                <w:szCs w:val="22"/>
              </w:rPr>
            </w:pPr>
            <w:r w:rsidRPr="00B73583">
              <w:rPr>
                <w:rFonts w:ascii="宋体" w:eastAsia="宋体" w:hint="eastAsia"/>
                <w:sz w:val="24"/>
                <w:szCs w:val="22"/>
              </w:rPr>
              <w:t>供应商按照谈判文件要求自主报价。自主报价是指供应商在综合考虑本单位各项成本费用基础上确定的投标报价。</w:t>
            </w:r>
          </w:p>
          <w:p w:rsidR="00D40E29" w:rsidRPr="00B73583" w:rsidRDefault="00D40E29" w:rsidP="00B73583">
            <w:pPr>
              <w:spacing w:line="360" w:lineRule="auto"/>
              <w:ind w:firstLineChars="200" w:firstLine="480"/>
              <w:rPr>
                <w:sz w:val="24"/>
              </w:rPr>
            </w:pPr>
            <w:r w:rsidRPr="00B73583">
              <w:rPr>
                <w:rFonts w:hint="eastAsia"/>
                <w:sz w:val="24"/>
              </w:rPr>
              <w:t>在满足谈判文件的前提下，当供应商家数≤5家时，以供应商所报的有效报价的平均值作为评标基准价；当5＜供应商家数≤10家时，去掉一个最高报价和一个最低报价后，剩余供应商所报的有效报价的平均值作为评标基准价；当供应商家数＞10家时，去掉两个最高报价和两个最低报价后，剩余供应商所报的有效报价的平均值作为评标基准价。</w:t>
            </w:r>
          </w:p>
          <w:p w:rsidR="00D40E29" w:rsidRDefault="00D40E29" w:rsidP="00077994">
            <w:pPr>
              <w:topLinePunct/>
              <w:autoSpaceDE/>
              <w:autoSpaceDN/>
              <w:spacing w:line="410" w:lineRule="exact"/>
              <w:rPr>
                <w:sz w:val="24"/>
                <w:lang w:val="en-US"/>
              </w:rPr>
            </w:pPr>
            <w:r w:rsidRPr="00B73583">
              <w:rPr>
                <w:rFonts w:hint="eastAsia"/>
                <w:sz w:val="24"/>
              </w:rPr>
              <w:t xml:space="preserve">与评标基准价相等的报价得30分,每高于评标基准价1%减1分，每低于评标基准价1%减0.5分，最低减至20分。                </w:t>
            </w:r>
            <w:r w:rsidRPr="00B73583">
              <w:rPr>
                <w:rFonts w:hint="eastAsia"/>
                <w:sz w:val="24"/>
              </w:rPr>
              <w:br/>
              <w:t xml:space="preserve"> 注：得分按“四舍五入”小数点后保留2位。</w:t>
            </w:r>
          </w:p>
        </w:tc>
      </w:tr>
      <w:tr w:rsidR="00D40E29" w:rsidTr="00077994">
        <w:trPr>
          <w:trHeight w:val="740"/>
          <w:jc w:val="center"/>
        </w:trPr>
        <w:tc>
          <w:tcPr>
            <w:tcW w:w="617" w:type="pct"/>
            <w:tcBorders>
              <w:top w:val="single" w:sz="4" w:space="0" w:color="auto"/>
              <w:left w:val="single" w:sz="4" w:space="0" w:color="auto"/>
              <w:bottom w:val="single" w:sz="4" w:space="0" w:color="auto"/>
              <w:right w:val="single" w:sz="4" w:space="0" w:color="auto"/>
            </w:tcBorders>
            <w:vAlign w:val="center"/>
          </w:tcPr>
          <w:p w:rsidR="00D40E29" w:rsidRDefault="00D40E29" w:rsidP="00077994">
            <w:pPr>
              <w:topLinePunct/>
              <w:autoSpaceDE/>
              <w:autoSpaceDN/>
              <w:spacing w:line="410" w:lineRule="exact"/>
              <w:jc w:val="center"/>
              <w:rPr>
                <w:b/>
                <w:bCs/>
                <w:sz w:val="24"/>
                <w:lang w:val="en-US"/>
              </w:rPr>
            </w:pPr>
            <w:r>
              <w:rPr>
                <w:rFonts w:hint="eastAsia"/>
                <w:b/>
                <w:bCs/>
                <w:sz w:val="24"/>
                <w:lang w:val="en-US"/>
              </w:rPr>
              <w:t>供应商综合实力及业绩</w:t>
            </w:r>
          </w:p>
        </w:tc>
        <w:tc>
          <w:tcPr>
            <w:tcW w:w="586" w:type="pct"/>
            <w:tcBorders>
              <w:top w:val="single" w:sz="4" w:space="0" w:color="auto"/>
              <w:left w:val="single" w:sz="4" w:space="0" w:color="auto"/>
              <w:bottom w:val="single" w:sz="4" w:space="0" w:color="auto"/>
              <w:right w:val="single" w:sz="4" w:space="0" w:color="auto"/>
            </w:tcBorders>
            <w:vAlign w:val="center"/>
          </w:tcPr>
          <w:p w:rsidR="00D40E29" w:rsidRDefault="00D40E29" w:rsidP="00077994">
            <w:pPr>
              <w:topLinePunct/>
              <w:autoSpaceDE/>
              <w:autoSpaceDN/>
              <w:spacing w:line="410" w:lineRule="exact"/>
              <w:jc w:val="center"/>
              <w:rPr>
                <w:b/>
                <w:bCs/>
                <w:sz w:val="24"/>
                <w:lang w:val="en-US"/>
              </w:rPr>
            </w:pPr>
            <w:r>
              <w:rPr>
                <w:rFonts w:hint="eastAsia"/>
                <w:b/>
                <w:bCs/>
                <w:sz w:val="24"/>
                <w:lang w:val="en-US"/>
              </w:rPr>
              <w:t>10分</w:t>
            </w:r>
          </w:p>
        </w:tc>
        <w:tc>
          <w:tcPr>
            <w:tcW w:w="3796" w:type="pct"/>
            <w:tcBorders>
              <w:top w:val="single" w:sz="4" w:space="0" w:color="auto"/>
              <w:left w:val="single" w:sz="4" w:space="0" w:color="auto"/>
              <w:bottom w:val="single" w:sz="4" w:space="0" w:color="auto"/>
              <w:right w:val="single" w:sz="4" w:space="0" w:color="auto"/>
            </w:tcBorders>
          </w:tcPr>
          <w:p w:rsidR="00D40E29" w:rsidRDefault="00D40E29" w:rsidP="00077994">
            <w:pPr>
              <w:spacing w:line="460" w:lineRule="exact"/>
              <w:ind w:firstLineChars="200" w:firstLine="480"/>
              <w:rPr>
                <w:rFonts w:asciiTheme="minorEastAsia" w:hAnsiTheme="minorEastAsia"/>
                <w:b/>
                <w:color w:val="000000" w:themeColor="text1"/>
                <w:sz w:val="24"/>
              </w:rPr>
            </w:pPr>
            <w:r>
              <w:rPr>
                <w:rFonts w:asciiTheme="minorEastAsia" w:hAnsiTheme="minorEastAsia" w:hint="eastAsia"/>
                <w:color w:val="000000" w:themeColor="text1"/>
                <w:sz w:val="24"/>
              </w:rPr>
              <w:t>1</w:t>
            </w:r>
            <w:r w:rsidRPr="00B73583">
              <w:rPr>
                <w:rFonts w:hint="eastAsia"/>
                <w:sz w:val="24"/>
              </w:rPr>
              <w:t>、投标人具有3A企业资信等级认证，3A企业信用等级认证，3A重合同守信用企业认证，每项得1分，本项最多得3分。</w:t>
            </w:r>
            <w:r>
              <w:rPr>
                <w:rFonts w:asciiTheme="minorEastAsia" w:hAnsiTheme="minorEastAsia" w:hint="eastAsia"/>
                <w:b/>
                <w:color w:val="000000" w:themeColor="text1"/>
                <w:sz w:val="24"/>
              </w:rPr>
              <w:t>以开标时提供的证书原件为准。</w:t>
            </w:r>
          </w:p>
          <w:p w:rsidR="00D40E29" w:rsidRDefault="00D40E29" w:rsidP="00077994">
            <w:pPr>
              <w:spacing w:line="460" w:lineRule="exact"/>
              <w:ind w:firstLineChars="200" w:firstLine="480"/>
              <w:rPr>
                <w:rFonts w:asciiTheme="minorEastAsia" w:hAnsiTheme="minorEastAsia"/>
                <w:bCs/>
                <w:color w:val="000000" w:themeColor="text1"/>
                <w:sz w:val="24"/>
              </w:rPr>
            </w:pPr>
            <w:r>
              <w:rPr>
                <w:rFonts w:asciiTheme="minorEastAsia" w:hAnsiTheme="minorEastAsia"/>
                <w:color w:val="000000" w:themeColor="text1"/>
                <w:sz w:val="24"/>
              </w:rPr>
              <w:lastRenderedPageBreak/>
              <w:t>2</w:t>
            </w:r>
            <w:r>
              <w:rPr>
                <w:rFonts w:asciiTheme="minorEastAsia" w:hAnsiTheme="minorEastAsia" w:hint="eastAsia"/>
                <w:color w:val="000000" w:themeColor="text1"/>
                <w:sz w:val="24"/>
              </w:rPr>
              <w:t>、</w:t>
            </w:r>
            <w:r>
              <w:rPr>
                <w:rFonts w:asciiTheme="minorEastAsia" w:hAnsiTheme="minorEastAsia" w:hint="eastAsia"/>
                <w:bCs/>
                <w:color w:val="000000" w:themeColor="text1"/>
                <w:sz w:val="24"/>
              </w:rPr>
              <w:t>投标人具有质量服务诚信单位认证，重服务守信用单位认证的得2分，</w:t>
            </w:r>
            <w:r>
              <w:rPr>
                <w:rFonts w:asciiTheme="minorEastAsia" w:hAnsiTheme="minorEastAsia" w:hint="eastAsia"/>
                <w:b/>
                <w:color w:val="000000" w:themeColor="text1"/>
                <w:sz w:val="24"/>
              </w:rPr>
              <w:t>提供证书原件，否则不得分</w:t>
            </w:r>
          </w:p>
          <w:p w:rsidR="00D40E29" w:rsidRDefault="00D40E29" w:rsidP="00077994">
            <w:pPr>
              <w:wordWrap w:val="0"/>
              <w:spacing w:line="410" w:lineRule="exact"/>
              <w:ind w:firstLineChars="200" w:firstLine="440"/>
              <w:rPr>
                <w:rFonts w:ascii="仿宋" w:eastAsia="仿宋" w:hAnsi="仿宋" w:cs="Times New Roman"/>
                <w:sz w:val="24"/>
                <w:szCs w:val="24"/>
              </w:rPr>
            </w:pPr>
            <w:r>
              <w:rPr>
                <w:rFonts w:asciiTheme="minorEastAsia" w:hAnsiTheme="minorEastAsia"/>
                <w:color w:val="000000" w:themeColor="text1"/>
                <w:szCs w:val="21"/>
              </w:rPr>
              <w:t>3</w:t>
            </w:r>
            <w:r>
              <w:rPr>
                <w:rFonts w:asciiTheme="minorEastAsia" w:hAnsiTheme="minorEastAsia" w:hint="eastAsia"/>
                <w:color w:val="000000" w:themeColor="text1"/>
                <w:szCs w:val="21"/>
              </w:rPr>
              <w:t>、考核投标人在201</w:t>
            </w:r>
            <w:r>
              <w:rPr>
                <w:rFonts w:asciiTheme="minorEastAsia" w:hAnsiTheme="minorEastAsia" w:hint="eastAsia"/>
                <w:color w:val="000000" w:themeColor="text1"/>
                <w:szCs w:val="21"/>
                <w:lang w:val="en-US"/>
              </w:rPr>
              <w:t>8</w:t>
            </w:r>
            <w:r>
              <w:rPr>
                <w:rFonts w:asciiTheme="minorEastAsia" w:hAnsiTheme="minorEastAsia" w:hint="eastAsia"/>
                <w:color w:val="000000" w:themeColor="text1"/>
                <w:szCs w:val="21"/>
              </w:rPr>
              <w:t>年1月1日（以合同签订日期为准）以来完成过的同类项目，每份得1分，共计</w:t>
            </w:r>
            <w:r>
              <w:rPr>
                <w:rFonts w:asciiTheme="minorEastAsia" w:hAnsiTheme="minorEastAsia"/>
                <w:color w:val="000000" w:themeColor="text1"/>
                <w:szCs w:val="21"/>
              </w:rPr>
              <w:t>5</w:t>
            </w:r>
            <w:r>
              <w:rPr>
                <w:rFonts w:asciiTheme="minorEastAsia" w:hAnsiTheme="minorEastAsia" w:hint="eastAsia"/>
                <w:color w:val="000000" w:themeColor="text1"/>
                <w:szCs w:val="21"/>
              </w:rPr>
              <w:t>分。</w:t>
            </w:r>
            <w:r>
              <w:rPr>
                <w:rFonts w:hint="eastAsia"/>
                <w:b/>
                <w:bCs/>
                <w:sz w:val="24"/>
                <w:lang w:val="en-US"/>
              </w:rPr>
              <w:t>（以合同原件或中标（成交）通知书原件公告为准，并将相应扫描件做入磋商响应文件中，否则本项不得分）。</w:t>
            </w:r>
          </w:p>
        </w:tc>
      </w:tr>
      <w:tr w:rsidR="00D40E29" w:rsidTr="00077994">
        <w:trPr>
          <w:trHeight w:val="2437"/>
          <w:jc w:val="center"/>
        </w:trPr>
        <w:tc>
          <w:tcPr>
            <w:tcW w:w="617" w:type="pct"/>
            <w:tcBorders>
              <w:top w:val="single" w:sz="4" w:space="0" w:color="auto"/>
              <w:left w:val="single" w:sz="4" w:space="0" w:color="auto"/>
              <w:bottom w:val="single" w:sz="4" w:space="0" w:color="auto"/>
              <w:right w:val="single" w:sz="4" w:space="0" w:color="auto"/>
            </w:tcBorders>
            <w:vAlign w:val="center"/>
          </w:tcPr>
          <w:p w:rsidR="00D40E29" w:rsidRDefault="00D40E29" w:rsidP="00077994">
            <w:pPr>
              <w:topLinePunct/>
              <w:autoSpaceDE/>
              <w:autoSpaceDN/>
              <w:spacing w:line="410" w:lineRule="exact"/>
              <w:jc w:val="center"/>
              <w:rPr>
                <w:b/>
                <w:bCs/>
                <w:sz w:val="24"/>
                <w:lang w:val="en-US"/>
              </w:rPr>
            </w:pPr>
            <w:r>
              <w:rPr>
                <w:rFonts w:asciiTheme="minorEastAsia" w:hAnsiTheme="minorEastAsia" w:hint="eastAsia"/>
                <w:b/>
                <w:color w:val="000000" w:themeColor="text1"/>
                <w:szCs w:val="21"/>
              </w:rPr>
              <w:lastRenderedPageBreak/>
              <w:t>产品技术性能</w:t>
            </w:r>
          </w:p>
        </w:tc>
        <w:tc>
          <w:tcPr>
            <w:tcW w:w="586" w:type="pct"/>
            <w:tcBorders>
              <w:top w:val="single" w:sz="4" w:space="0" w:color="auto"/>
              <w:left w:val="single" w:sz="4" w:space="0" w:color="auto"/>
              <w:bottom w:val="single" w:sz="4" w:space="0" w:color="auto"/>
              <w:right w:val="single" w:sz="4" w:space="0" w:color="auto"/>
            </w:tcBorders>
            <w:vAlign w:val="center"/>
          </w:tcPr>
          <w:p w:rsidR="00D40E29" w:rsidRDefault="00D40E29" w:rsidP="00077994">
            <w:pPr>
              <w:topLinePunct/>
              <w:autoSpaceDE/>
              <w:autoSpaceDN/>
              <w:spacing w:line="410" w:lineRule="exact"/>
              <w:jc w:val="center"/>
              <w:rPr>
                <w:b/>
                <w:bCs/>
                <w:sz w:val="24"/>
                <w:lang w:val="en-US"/>
              </w:rPr>
            </w:pPr>
            <w:r>
              <w:rPr>
                <w:rFonts w:hint="eastAsia"/>
                <w:b/>
                <w:bCs/>
                <w:sz w:val="24"/>
                <w:lang w:val="en-US"/>
              </w:rPr>
              <w:t>45分</w:t>
            </w:r>
          </w:p>
        </w:tc>
        <w:tc>
          <w:tcPr>
            <w:tcW w:w="3796" w:type="pct"/>
            <w:tcBorders>
              <w:top w:val="single" w:sz="4" w:space="0" w:color="auto"/>
              <w:left w:val="single" w:sz="4" w:space="0" w:color="auto"/>
              <w:bottom w:val="single" w:sz="4" w:space="0" w:color="auto"/>
              <w:right w:val="single" w:sz="4" w:space="0" w:color="auto"/>
            </w:tcBorders>
          </w:tcPr>
          <w:p w:rsidR="00D40E29" w:rsidRDefault="00D40E29" w:rsidP="00077994">
            <w:pPr>
              <w:wordWrap w:val="0"/>
              <w:spacing w:line="410" w:lineRule="exact"/>
              <w:ind w:firstLineChars="200" w:firstLine="480"/>
              <w:rPr>
                <w:sz w:val="24"/>
                <w:lang w:val="en-US"/>
              </w:rPr>
            </w:pPr>
            <w:r>
              <w:rPr>
                <w:rFonts w:hint="eastAsia"/>
                <w:sz w:val="24"/>
                <w:lang w:val="en-US"/>
              </w:rPr>
              <w:t>一、性能与稳定性（35分）</w:t>
            </w:r>
          </w:p>
          <w:p w:rsidR="00D40E29" w:rsidRDefault="00D40E29" w:rsidP="00077994">
            <w:pPr>
              <w:wordWrap w:val="0"/>
              <w:spacing w:line="410" w:lineRule="exact"/>
              <w:ind w:firstLineChars="200" w:firstLine="480"/>
              <w:rPr>
                <w:sz w:val="24"/>
                <w:lang w:val="en-US"/>
              </w:rPr>
            </w:pPr>
            <w:r>
              <w:rPr>
                <w:rFonts w:hint="eastAsia"/>
                <w:sz w:val="24"/>
                <w:lang w:val="en-US"/>
              </w:rPr>
              <w:t>(1) 评价投标产品和设备技术性能指标、工作原理、主要配置是否满足技术内容等情况，产品技术性能指标高，主要配置满足技术内容的得10分；产品技术性能指标一般，主要配置基本满足技术内容的得6分.。投标文件中没有相关描述不得分。</w:t>
            </w:r>
          </w:p>
          <w:p w:rsidR="00D40E29" w:rsidRDefault="00D40E29" w:rsidP="00077994">
            <w:pPr>
              <w:wordWrap w:val="0"/>
              <w:spacing w:line="410" w:lineRule="exact"/>
              <w:ind w:firstLineChars="200" w:firstLine="480"/>
              <w:rPr>
                <w:sz w:val="24"/>
                <w:lang w:val="en-US"/>
              </w:rPr>
            </w:pPr>
            <w:r>
              <w:rPr>
                <w:rFonts w:hint="eastAsia"/>
                <w:sz w:val="24"/>
                <w:lang w:val="en-US"/>
              </w:rPr>
              <w:t>(2)为保证本项目产品及服务的稳定性与可靠性，投标人所投产品制造商需具备较强的安全服务保障能力，需提供中国信息安全测评中心颁发的信息安全服务资质（安全工程类）证书的复印件加盖公章的，得5分，否则不得分。</w:t>
            </w:r>
          </w:p>
          <w:p w:rsidR="00D40E29" w:rsidRDefault="00D40E29" w:rsidP="00077994">
            <w:pPr>
              <w:wordWrap w:val="0"/>
              <w:spacing w:line="410" w:lineRule="exact"/>
              <w:ind w:firstLineChars="200" w:firstLine="480"/>
              <w:rPr>
                <w:sz w:val="24"/>
                <w:lang w:val="en-US"/>
              </w:rPr>
            </w:pPr>
            <w:r>
              <w:rPr>
                <w:rFonts w:hint="eastAsia"/>
                <w:sz w:val="24"/>
                <w:lang w:val="en-US"/>
              </w:rPr>
              <w:t>(3) 为保证产品质量及先进性，投标人所投人脸门禁产品制造商应具有较强的企业实力，具备完善的管理体系，以下管理体系认证，全部通过者得5分，每一项不满足扣2分，扣完为止。（加盖制造商公章）</w:t>
            </w:r>
          </w:p>
          <w:p w:rsidR="00D40E29" w:rsidRDefault="00D40E29" w:rsidP="00077994">
            <w:pPr>
              <w:wordWrap w:val="0"/>
              <w:spacing w:line="410" w:lineRule="exact"/>
              <w:ind w:firstLineChars="200" w:firstLine="480"/>
              <w:rPr>
                <w:sz w:val="24"/>
                <w:lang w:val="en-US"/>
              </w:rPr>
            </w:pPr>
            <w:r>
              <w:rPr>
                <w:rFonts w:hint="eastAsia"/>
                <w:sz w:val="24"/>
                <w:lang w:val="en-US"/>
              </w:rPr>
              <w:t>1、质量管理体系认证</w:t>
            </w:r>
          </w:p>
          <w:p w:rsidR="00D40E29" w:rsidRDefault="00D40E29" w:rsidP="00077994">
            <w:pPr>
              <w:wordWrap w:val="0"/>
              <w:spacing w:line="410" w:lineRule="exact"/>
              <w:ind w:firstLineChars="200" w:firstLine="480"/>
              <w:rPr>
                <w:sz w:val="24"/>
                <w:lang w:val="en-US"/>
              </w:rPr>
            </w:pPr>
            <w:r>
              <w:rPr>
                <w:rFonts w:hint="eastAsia"/>
                <w:sz w:val="24"/>
                <w:lang w:val="en-US"/>
              </w:rPr>
              <w:t>2、环境管理体系认证</w:t>
            </w:r>
          </w:p>
          <w:p w:rsidR="00D40E29" w:rsidRDefault="00D40E29" w:rsidP="00077994">
            <w:pPr>
              <w:wordWrap w:val="0"/>
              <w:spacing w:line="410" w:lineRule="exact"/>
              <w:ind w:firstLineChars="200" w:firstLine="480"/>
              <w:rPr>
                <w:sz w:val="24"/>
                <w:lang w:val="en-US"/>
              </w:rPr>
            </w:pPr>
            <w:r>
              <w:rPr>
                <w:rFonts w:hint="eastAsia"/>
                <w:sz w:val="24"/>
                <w:lang w:val="en-US"/>
              </w:rPr>
              <w:t>3、职业健康安全管理体系认证</w:t>
            </w:r>
          </w:p>
          <w:p w:rsidR="00D40E29" w:rsidRDefault="00D40E29" w:rsidP="00077994">
            <w:pPr>
              <w:wordWrap w:val="0"/>
              <w:spacing w:line="410" w:lineRule="exact"/>
              <w:ind w:firstLineChars="200" w:firstLine="480"/>
              <w:rPr>
                <w:sz w:val="24"/>
                <w:lang w:val="en-US"/>
              </w:rPr>
            </w:pPr>
            <w:r>
              <w:rPr>
                <w:rFonts w:hint="eastAsia"/>
                <w:sz w:val="24"/>
                <w:lang w:val="en-US"/>
              </w:rPr>
              <w:t>4、供应链安全管理体系认证</w:t>
            </w:r>
          </w:p>
          <w:p w:rsidR="00D40E29" w:rsidRDefault="00D40E29" w:rsidP="00077994">
            <w:pPr>
              <w:wordWrap w:val="0"/>
              <w:spacing w:line="410" w:lineRule="exact"/>
              <w:ind w:firstLineChars="200" w:firstLine="480"/>
              <w:rPr>
                <w:sz w:val="24"/>
                <w:lang w:val="en-US"/>
              </w:rPr>
            </w:pPr>
            <w:r>
              <w:rPr>
                <w:rFonts w:hint="eastAsia"/>
                <w:sz w:val="24"/>
                <w:lang w:val="en-US"/>
              </w:rPr>
              <w:t>(4) 投标人所投产品需与原人脸通道系统兼容，需提供人脸门禁设备制造商授权，并一个品牌制造商只能授权一家供货商，（加盖制造商公章）。满足的得15分。不满足不得分。</w:t>
            </w:r>
          </w:p>
          <w:p w:rsidR="00D40E29" w:rsidRDefault="00D40E29" w:rsidP="00077994">
            <w:pPr>
              <w:wordWrap w:val="0"/>
              <w:spacing w:line="410" w:lineRule="exact"/>
              <w:ind w:firstLineChars="200" w:firstLine="480"/>
              <w:rPr>
                <w:sz w:val="24"/>
                <w:lang w:val="en-US"/>
              </w:rPr>
            </w:pPr>
            <w:r>
              <w:rPr>
                <w:rFonts w:hint="eastAsia"/>
                <w:sz w:val="24"/>
                <w:lang w:val="en-US"/>
              </w:rPr>
              <w:t>二、技术偏离项（10分）</w:t>
            </w:r>
          </w:p>
          <w:p w:rsidR="00D40E29" w:rsidRDefault="00D40E29" w:rsidP="00077994">
            <w:pPr>
              <w:wordWrap w:val="0"/>
              <w:spacing w:line="410" w:lineRule="exact"/>
              <w:ind w:firstLineChars="200" w:firstLine="480"/>
              <w:rPr>
                <w:sz w:val="24"/>
                <w:lang w:val="en-US"/>
              </w:rPr>
            </w:pPr>
            <w:r>
              <w:rPr>
                <w:rFonts w:hint="eastAsia"/>
                <w:sz w:val="24"/>
                <w:lang w:val="en-US"/>
              </w:rPr>
              <w:t>招标参数为满足项，主设备需提供厂商出具的检测报告复印件加盖厂商公章证明，满足招标文件技术指标、参数要求得10分，加★的参数为主要参数，主要参数不允许负偏离，否则技术性能部分不得分。</w:t>
            </w:r>
          </w:p>
          <w:p w:rsidR="00D40E29" w:rsidRDefault="00D40E29" w:rsidP="00077994">
            <w:pPr>
              <w:wordWrap w:val="0"/>
              <w:spacing w:line="410" w:lineRule="exact"/>
              <w:ind w:firstLineChars="200" w:firstLine="482"/>
              <w:rPr>
                <w:rFonts w:ascii="仿宋" w:eastAsia="仿宋" w:hAnsi="仿宋" w:cs="Times New Roman"/>
                <w:bCs/>
                <w:sz w:val="24"/>
                <w:szCs w:val="24"/>
              </w:rPr>
            </w:pPr>
            <w:r>
              <w:rPr>
                <w:rFonts w:asciiTheme="minorEastAsia" w:hAnsiTheme="minorEastAsia" w:hint="eastAsia"/>
                <w:b/>
                <w:color w:val="000000" w:themeColor="text1"/>
                <w:sz w:val="24"/>
              </w:rPr>
              <w:t>投标文件中，必须明确写明所投产品的详细技术参数，如果只写“与招标文件一致”或复制招标文件设备的技术参数的，技术偏离项不得分。</w:t>
            </w:r>
          </w:p>
        </w:tc>
      </w:tr>
      <w:tr w:rsidR="00D40E29" w:rsidTr="00077994">
        <w:trPr>
          <w:trHeight w:val="1427"/>
          <w:jc w:val="center"/>
        </w:trPr>
        <w:tc>
          <w:tcPr>
            <w:tcW w:w="617" w:type="pct"/>
            <w:vAlign w:val="center"/>
          </w:tcPr>
          <w:p w:rsidR="00D40E29" w:rsidRDefault="00D40E29" w:rsidP="00077994">
            <w:pPr>
              <w:topLinePunct/>
              <w:autoSpaceDE/>
              <w:autoSpaceDN/>
              <w:spacing w:line="410" w:lineRule="exact"/>
              <w:jc w:val="center"/>
              <w:rPr>
                <w:b/>
                <w:bCs/>
                <w:sz w:val="24"/>
                <w:lang w:val="en-US"/>
              </w:rPr>
            </w:pPr>
            <w:r>
              <w:rPr>
                <w:rFonts w:asciiTheme="minorEastAsia" w:hAnsiTheme="minorEastAsia" w:hint="eastAsia"/>
                <w:b/>
                <w:color w:val="000000" w:themeColor="text1"/>
                <w:szCs w:val="21"/>
              </w:rPr>
              <w:lastRenderedPageBreak/>
              <w:t>售后服务承诺</w:t>
            </w:r>
          </w:p>
        </w:tc>
        <w:tc>
          <w:tcPr>
            <w:tcW w:w="586" w:type="pct"/>
            <w:vAlign w:val="center"/>
          </w:tcPr>
          <w:p w:rsidR="00D40E29" w:rsidRDefault="00D40E29" w:rsidP="00077994">
            <w:pPr>
              <w:topLinePunct/>
              <w:autoSpaceDE/>
              <w:autoSpaceDN/>
              <w:spacing w:line="410" w:lineRule="exact"/>
              <w:jc w:val="center"/>
              <w:rPr>
                <w:b/>
                <w:bCs/>
                <w:sz w:val="24"/>
                <w:lang w:val="en-US"/>
              </w:rPr>
            </w:pPr>
            <w:r>
              <w:rPr>
                <w:rFonts w:hint="eastAsia"/>
                <w:b/>
                <w:bCs/>
                <w:sz w:val="24"/>
                <w:lang w:val="en-US"/>
              </w:rPr>
              <w:t>15分</w:t>
            </w:r>
          </w:p>
        </w:tc>
        <w:tc>
          <w:tcPr>
            <w:tcW w:w="3796" w:type="pct"/>
            <w:vAlign w:val="center"/>
          </w:tcPr>
          <w:p w:rsidR="00D40E29" w:rsidRDefault="00D40E29" w:rsidP="00077994">
            <w:pPr>
              <w:adjustRightInd w:val="0"/>
              <w:spacing w:line="360" w:lineRule="auto"/>
              <w:ind w:firstLineChars="200" w:firstLine="480"/>
              <w:rPr>
                <w:rFonts w:cs="Times New Roman"/>
                <w:bCs/>
                <w:color w:val="000000" w:themeColor="text1"/>
                <w:sz w:val="24"/>
              </w:rPr>
            </w:pPr>
            <w:r>
              <w:rPr>
                <w:rFonts w:cs="Times New Roman"/>
                <w:bCs/>
                <w:color w:val="000000" w:themeColor="text1"/>
                <w:sz w:val="24"/>
              </w:rPr>
              <w:t>1</w:t>
            </w:r>
            <w:r>
              <w:rPr>
                <w:rFonts w:cs="Times New Roman" w:hint="eastAsia"/>
                <w:bCs/>
                <w:color w:val="000000" w:themeColor="text1"/>
                <w:sz w:val="24"/>
              </w:rPr>
              <w:t>、</w:t>
            </w:r>
            <w:r w:rsidRPr="00816762">
              <w:rPr>
                <w:rFonts w:cs="Times New Roman" w:hint="eastAsia"/>
                <w:bCs/>
                <w:color w:val="000000" w:themeColor="text1"/>
                <w:sz w:val="24"/>
              </w:rPr>
              <w:t>为保证厂家售后服务的及时性，保证本地化售后服务的快捷高效，所投产品厂家在山东省潍坊市内具有独立注册的分支机构，并出具相应证明（营业执照）材料复印件并加盖厂家公章的，</w:t>
            </w:r>
            <w:r w:rsidRPr="00816762">
              <w:rPr>
                <w:rFonts w:cs="Times New Roman"/>
                <w:bCs/>
                <w:color w:val="000000" w:themeColor="text1"/>
                <w:sz w:val="24"/>
              </w:rPr>
              <w:t>；在潍坊市内具有办事机构，并出具相应证明材料并加盖厂家公章的，</w:t>
            </w:r>
            <w:r w:rsidRPr="00816762">
              <w:rPr>
                <w:rFonts w:cs="Times New Roman" w:hint="eastAsia"/>
                <w:bCs/>
                <w:color w:val="000000" w:themeColor="text1"/>
                <w:sz w:val="24"/>
              </w:rPr>
              <w:t>得</w:t>
            </w:r>
            <w:r w:rsidRPr="00816762">
              <w:rPr>
                <w:rFonts w:cs="Times New Roman"/>
                <w:bCs/>
                <w:color w:val="000000" w:themeColor="text1"/>
                <w:sz w:val="24"/>
              </w:rPr>
              <w:t>5分；</w:t>
            </w:r>
            <w:r>
              <w:rPr>
                <w:rFonts w:cs="Times New Roman" w:hint="eastAsia"/>
                <w:bCs/>
                <w:color w:val="000000" w:themeColor="text1"/>
                <w:sz w:val="24"/>
              </w:rPr>
              <w:t>开标时至少提供投标单位至少</w:t>
            </w:r>
            <w:r>
              <w:rPr>
                <w:rFonts w:cs="Times New Roman" w:hint="eastAsia"/>
                <w:bCs/>
                <w:color w:val="000000" w:themeColor="text1"/>
                <w:sz w:val="24"/>
                <w:lang w:val="en-US"/>
              </w:rPr>
              <w:t>3人的</w:t>
            </w:r>
            <w:r>
              <w:rPr>
                <w:rFonts w:cs="Times New Roman" w:hint="eastAsia"/>
                <w:bCs/>
                <w:color w:val="000000" w:themeColor="text1"/>
                <w:sz w:val="24"/>
              </w:rPr>
              <w:t>近半年社保证明为准，两者相符，方可计分。</w:t>
            </w:r>
          </w:p>
          <w:p w:rsidR="00D40E29" w:rsidRDefault="00D40E29" w:rsidP="00077994">
            <w:pPr>
              <w:spacing w:line="360" w:lineRule="auto"/>
              <w:ind w:firstLineChars="200" w:firstLine="480"/>
              <w:rPr>
                <w:rFonts w:cs="Times New Roman"/>
                <w:bCs/>
                <w:color w:val="000000" w:themeColor="text1"/>
                <w:sz w:val="24"/>
                <w:lang w:val="en-US"/>
              </w:rPr>
            </w:pPr>
            <w:r>
              <w:rPr>
                <w:rFonts w:cs="Times New Roman"/>
                <w:bCs/>
                <w:color w:val="000000" w:themeColor="text1"/>
                <w:sz w:val="24"/>
              </w:rPr>
              <w:t>2</w:t>
            </w:r>
            <w:r>
              <w:rPr>
                <w:rFonts w:cs="Times New Roman" w:hint="eastAsia"/>
                <w:bCs/>
                <w:color w:val="000000" w:themeColor="text1"/>
                <w:sz w:val="24"/>
              </w:rPr>
              <w:t>、</w:t>
            </w:r>
            <w:r>
              <w:rPr>
                <w:rFonts w:cs="Times New Roman" w:hint="eastAsia"/>
                <w:color w:val="000000" w:themeColor="text1"/>
                <w:sz w:val="24"/>
              </w:rPr>
              <w:t>提供</w:t>
            </w:r>
            <w:r w:rsidR="000762DD">
              <w:rPr>
                <w:rFonts w:cs="Times New Roman" w:hint="eastAsia"/>
                <w:color w:val="000000" w:themeColor="text1"/>
                <w:sz w:val="24"/>
              </w:rPr>
              <w:t>人脸识别</w:t>
            </w:r>
            <w:r>
              <w:rPr>
                <w:rFonts w:cs="Times New Roman" w:hint="eastAsia"/>
                <w:color w:val="000000" w:themeColor="text1"/>
                <w:sz w:val="24"/>
              </w:rPr>
              <w:t>主设备</w:t>
            </w:r>
            <w:r w:rsidR="001E410F">
              <w:rPr>
                <w:rFonts w:cs="Times New Roman" w:hint="eastAsia"/>
                <w:color w:val="000000" w:themeColor="text1"/>
                <w:sz w:val="24"/>
              </w:rPr>
              <w:t>样品及</w:t>
            </w:r>
            <w:r>
              <w:rPr>
                <w:rFonts w:cs="Times New Roman" w:hint="eastAsia"/>
                <w:color w:val="000000" w:themeColor="text1"/>
                <w:sz w:val="24"/>
              </w:rPr>
              <w:t>生产厂家质保函（加盖设备厂家公章）的得</w:t>
            </w:r>
            <w:r>
              <w:rPr>
                <w:rFonts w:cs="Times New Roman" w:hint="eastAsia"/>
                <w:color w:val="000000" w:themeColor="text1"/>
                <w:sz w:val="24"/>
                <w:lang w:val="en-US"/>
              </w:rPr>
              <w:t>6</w:t>
            </w:r>
            <w:r w:rsidR="001E410F">
              <w:rPr>
                <w:rFonts w:cs="Times New Roman" w:hint="eastAsia"/>
                <w:color w:val="000000" w:themeColor="text1"/>
                <w:sz w:val="24"/>
                <w:lang w:val="en-US"/>
              </w:rPr>
              <w:t>分，此项不全适当减分。</w:t>
            </w:r>
          </w:p>
          <w:p w:rsidR="00D40E29" w:rsidRDefault="00D40E29" w:rsidP="00077994">
            <w:pPr>
              <w:wordWrap w:val="0"/>
              <w:spacing w:line="410" w:lineRule="exact"/>
              <w:ind w:firstLineChars="200" w:firstLine="480"/>
              <w:rPr>
                <w:rFonts w:ascii="仿宋" w:eastAsia="仿宋" w:hAnsi="仿宋" w:cs="Times New Roman"/>
                <w:sz w:val="24"/>
                <w:szCs w:val="24"/>
              </w:rPr>
            </w:pPr>
            <w:r>
              <w:rPr>
                <w:rFonts w:cs="Times New Roman" w:hint="eastAsia"/>
                <w:color w:val="000000" w:themeColor="text1"/>
                <w:sz w:val="24"/>
              </w:rPr>
              <w:t>3、对</w:t>
            </w:r>
            <w:r>
              <w:rPr>
                <w:rFonts w:cs="Times New Roman"/>
                <w:color w:val="000000" w:themeColor="text1"/>
                <w:sz w:val="24"/>
              </w:rPr>
              <w:t>售后服务内容及响应速度，有完整的售后服务体系</w:t>
            </w:r>
            <w:r>
              <w:rPr>
                <w:rFonts w:cs="Times New Roman" w:hint="eastAsia"/>
                <w:color w:val="000000" w:themeColor="text1"/>
                <w:sz w:val="24"/>
              </w:rPr>
              <w:t>（包括服务人员的配备、响应时间、响应程度、解决问题的能力、紧急故障处理预案等）进行综合评价，能够完全满足用</w:t>
            </w:r>
            <w:r>
              <w:rPr>
                <w:rFonts w:cs="Times New Roman"/>
                <w:color w:val="000000" w:themeColor="text1"/>
                <w:sz w:val="24"/>
              </w:rPr>
              <w:t>户要求的得</w:t>
            </w:r>
            <w:r>
              <w:rPr>
                <w:rFonts w:cs="Times New Roman" w:hint="eastAsia"/>
                <w:color w:val="000000" w:themeColor="text1"/>
                <w:sz w:val="24"/>
                <w:lang w:val="en-US"/>
              </w:rPr>
              <w:t>4</w:t>
            </w:r>
            <w:r>
              <w:rPr>
                <w:rFonts w:cs="Times New Roman"/>
                <w:color w:val="000000" w:themeColor="text1"/>
                <w:sz w:val="24"/>
              </w:rPr>
              <w:t>分；售后服务承诺基本可行、能基本满足用户要求的得</w:t>
            </w:r>
            <w:r>
              <w:rPr>
                <w:rFonts w:cs="Times New Roman" w:hint="eastAsia"/>
                <w:color w:val="000000" w:themeColor="text1"/>
                <w:sz w:val="24"/>
                <w:lang w:val="en-US"/>
              </w:rPr>
              <w:t>2</w:t>
            </w:r>
            <w:r>
              <w:rPr>
                <w:rFonts w:cs="Times New Roman"/>
                <w:color w:val="000000" w:themeColor="text1"/>
                <w:sz w:val="24"/>
              </w:rPr>
              <w:t>分；售后服务承诺不完整、不能够完全满足用户要求的得1分。投标文件中没有此项描述的不得分</w:t>
            </w:r>
            <w:r>
              <w:rPr>
                <w:rFonts w:cs="Times New Roman" w:hint="eastAsia"/>
                <w:color w:val="000000" w:themeColor="text1"/>
                <w:sz w:val="24"/>
              </w:rPr>
              <w:t>。</w:t>
            </w:r>
          </w:p>
        </w:tc>
      </w:tr>
    </w:tbl>
    <w:p w:rsidR="00D40E29" w:rsidRPr="00D40E29" w:rsidRDefault="00D40E29" w:rsidP="00D40E29">
      <w:pPr>
        <w:pStyle w:val="4"/>
        <w:ind w:left="1320"/>
      </w:pPr>
    </w:p>
    <w:p w:rsidR="00223997" w:rsidRDefault="00FC780D" w:rsidP="00FC780D">
      <w:pPr>
        <w:topLinePunct/>
        <w:spacing w:line="360" w:lineRule="auto"/>
        <w:ind w:firstLineChars="247" w:firstLine="593"/>
        <w:jc w:val="both"/>
        <w:rPr>
          <w:sz w:val="24"/>
        </w:rPr>
      </w:pPr>
      <w:r>
        <w:rPr>
          <w:rFonts w:hint="eastAsia"/>
          <w:sz w:val="24"/>
        </w:rPr>
        <w:t>2.</w:t>
      </w:r>
      <w:r>
        <w:rPr>
          <w:rFonts w:hint="eastAsia"/>
          <w:sz w:val="24"/>
          <w:lang w:val="en-US"/>
        </w:rPr>
        <w:t xml:space="preserve">3 </w:t>
      </w:r>
      <w:r>
        <w:rPr>
          <w:rFonts w:hint="eastAsia"/>
          <w:sz w:val="24"/>
        </w:rPr>
        <w:t>以上内容报价部分直接计算得分；其他部分由评委在充分评议的基础上自行打分，计算出平均得分为供应商评委评议得分，评委评议得分与报价得分相加后为供应商最终得分（保留两位小数，四舍五入）。</w:t>
      </w:r>
    </w:p>
    <w:p w:rsidR="00223997" w:rsidRDefault="00FC780D">
      <w:pPr>
        <w:pStyle w:val="ad"/>
        <w:tabs>
          <w:tab w:val="left" w:pos="1381"/>
        </w:tabs>
        <w:spacing w:line="360" w:lineRule="auto"/>
        <w:ind w:firstLine="482"/>
        <w:rPr>
          <w:rFonts w:ascii="宋体" w:hAnsi="宋体"/>
          <w:b/>
          <w:bCs/>
          <w:sz w:val="24"/>
          <w:lang w:val="en-US"/>
        </w:rPr>
      </w:pPr>
      <w:r>
        <w:rPr>
          <w:rFonts w:ascii="宋体" w:hAnsi="宋体" w:hint="eastAsia"/>
          <w:b/>
          <w:bCs/>
          <w:sz w:val="24"/>
        </w:rPr>
        <w:t>2.</w:t>
      </w:r>
      <w:r>
        <w:rPr>
          <w:rFonts w:ascii="宋体" w:hAnsi="宋体" w:hint="eastAsia"/>
          <w:b/>
          <w:bCs/>
          <w:sz w:val="24"/>
          <w:lang w:val="en-US"/>
        </w:rPr>
        <w:t>4</w:t>
      </w:r>
      <w:r>
        <w:rPr>
          <w:rFonts w:hint="eastAsia"/>
          <w:b/>
          <w:bCs/>
          <w:sz w:val="24"/>
          <w:lang w:val="en-US"/>
        </w:rPr>
        <w:t xml:space="preserve"> </w:t>
      </w:r>
      <w:r>
        <w:rPr>
          <w:rFonts w:ascii="宋体" w:hAnsi="宋体" w:hint="eastAsia"/>
          <w:b/>
          <w:bCs/>
          <w:sz w:val="24"/>
        </w:rPr>
        <w:t>供应商的业绩如经核查存在虚假情况的，一经发现，本次磋商保证金扣除并按无效标处理，且该供应商在此后一至三年内不允许参加寿光市项目的投标。</w:t>
      </w:r>
    </w:p>
    <w:p w:rsidR="00223997" w:rsidRDefault="00FC780D">
      <w:pPr>
        <w:pStyle w:val="5"/>
        <w:tabs>
          <w:tab w:val="left" w:pos="1184"/>
        </w:tabs>
        <w:spacing w:line="360" w:lineRule="auto"/>
        <w:ind w:left="0" w:firstLineChars="200" w:firstLine="482"/>
      </w:pPr>
      <w:r>
        <w:rPr>
          <w:rFonts w:hint="eastAsia"/>
          <w:lang w:val="en-US"/>
        </w:rPr>
        <w:t>3、</w:t>
      </w:r>
      <w:r>
        <w:rPr>
          <w:rFonts w:hint="eastAsia"/>
        </w:rPr>
        <w:t>评审程序</w:t>
      </w:r>
    </w:p>
    <w:p w:rsidR="00223997" w:rsidRDefault="00FC780D">
      <w:pPr>
        <w:pStyle w:val="ad"/>
        <w:tabs>
          <w:tab w:val="left" w:pos="1662"/>
        </w:tabs>
        <w:spacing w:line="360" w:lineRule="auto"/>
        <w:ind w:firstLine="468"/>
        <w:rPr>
          <w:rFonts w:ascii="宋体" w:hAnsi="宋体"/>
          <w:sz w:val="24"/>
        </w:rPr>
      </w:pPr>
      <w:r>
        <w:rPr>
          <w:rFonts w:ascii="宋体" w:hAnsi="宋体" w:hint="eastAsia"/>
          <w:spacing w:val="-3"/>
          <w:sz w:val="24"/>
          <w:lang w:val="en-US"/>
        </w:rPr>
        <w:t xml:space="preserve">3.1 </w:t>
      </w:r>
      <w:r>
        <w:rPr>
          <w:rFonts w:ascii="宋体" w:hAnsi="宋体" w:hint="eastAsia"/>
          <w:spacing w:val="-3"/>
          <w:sz w:val="24"/>
        </w:rPr>
        <w:t xml:space="preserve">竞争性磋商小组根据供应商提交的有关证明和证件的原件及本章第 </w:t>
      </w:r>
      <w:r>
        <w:rPr>
          <w:rFonts w:ascii="宋体" w:hAnsi="宋体" w:hint="eastAsia"/>
          <w:sz w:val="24"/>
        </w:rPr>
        <w:t xml:space="preserve">2 </w:t>
      </w:r>
      <w:r>
        <w:rPr>
          <w:rFonts w:ascii="宋体" w:hAnsi="宋体" w:hint="eastAsia"/>
          <w:spacing w:val="-2"/>
          <w:sz w:val="24"/>
        </w:rPr>
        <w:t>款规定的标准对响应文件</w:t>
      </w:r>
      <w:r>
        <w:rPr>
          <w:rFonts w:ascii="宋体" w:hAnsi="宋体" w:hint="eastAsia"/>
          <w:sz w:val="24"/>
        </w:rPr>
        <w:t>进行评审。</w:t>
      </w:r>
    </w:p>
    <w:p w:rsidR="00223997" w:rsidRDefault="00FC780D">
      <w:pPr>
        <w:pStyle w:val="ad"/>
        <w:tabs>
          <w:tab w:val="left" w:pos="1722"/>
        </w:tabs>
        <w:spacing w:line="360" w:lineRule="auto"/>
        <w:ind w:firstLine="480"/>
        <w:rPr>
          <w:rFonts w:ascii="宋体" w:hAnsi="宋体"/>
          <w:sz w:val="24"/>
        </w:rPr>
      </w:pPr>
      <w:r>
        <w:rPr>
          <w:rFonts w:ascii="宋体" w:hAnsi="宋体" w:hint="eastAsia"/>
          <w:sz w:val="24"/>
          <w:lang w:val="en-US"/>
        </w:rPr>
        <w:t xml:space="preserve">3.2 </w:t>
      </w:r>
      <w:r>
        <w:rPr>
          <w:rFonts w:ascii="宋体" w:hAnsi="宋体" w:hint="eastAsia"/>
          <w:sz w:val="24"/>
        </w:rPr>
        <w:t>供应商有以下情形之一的，其报价做无效报价处理：</w:t>
      </w:r>
    </w:p>
    <w:p w:rsidR="00223997" w:rsidRDefault="00FC780D">
      <w:pPr>
        <w:topLinePunct/>
        <w:autoSpaceDE/>
        <w:autoSpaceDN/>
        <w:spacing w:line="360" w:lineRule="auto"/>
        <w:ind w:firstLineChars="200" w:firstLine="482"/>
        <w:rPr>
          <w:b/>
          <w:bCs/>
          <w:sz w:val="24"/>
        </w:rPr>
      </w:pPr>
      <w:r>
        <w:rPr>
          <w:rFonts w:hint="eastAsia"/>
          <w:b/>
          <w:bCs/>
          <w:sz w:val="24"/>
        </w:rPr>
        <w:t>（1）对实质性条款未做出实质性响应或者实质内容发生负偏离的；</w:t>
      </w:r>
    </w:p>
    <w:p w:rsidR="00223997" w:rsidRDefault="00FC780D">
      <w:pPr>
        <w:topLinePunct/>
        <w:autoSpaceDE/>
        <w:autoSpaceDN/>
        <w:spacing w:line="360" w:lineRule="auto"/>
        <w:ind w:firstLineChars="200" w:firstLine="482"/>
        <w:rPr>
          <w:b/>
          <w:bCs/>
          <w:sz w:val="24"/>
        </w:rPr>
      </w:pPr>
      <w:r>
        <w:rPr>
          <w:rFonts w:hint="eastAsia"/>
          <w:b/>
          <w:bCs/>
          <w:sz w:val="24"/>
        </w:rPr>
        <w:t>（2）报价超过本项目招标控制价的；</w:t>
      </w:r>
    </w:p>
    <w:p w:rsidR="00223997" w:rsidRDefault="00FC780D">
      <w:pPr>
        <w:topLinePunct/>
        <w:autoSpaceDE/>
        <w:autoSpaceDN/>
        <w:spacing w:line="360" w:lineRule="auto"/>
        <w:ind w:firstLineChars="200" w:firstLine="482"/>
        <w:rPr>
          <w:b/>
          <w:bCs/>
          <w:sz w:val="24"/>
        </w:rPr>
      </w:pPr>
      <w:r>
        <w:rPr>
          <w:rFonts w:hint="eastAsia"/>
          <w:b/>
          <w:bCs/>
          <w:sz w:val="24"/>
        </w:rPr>
        <w:t>（3）响应文件正副本未区分或者内容严重不一致的；</w:t>
      </w:r>
    </w:p>
    <w:p w:rsidR="00223997" w:rsidRDefault="00FC780D">
      <w:pPr>
        <w:topLinePunct/>
        <w:autoSpaceDE/>
        <w:autoSpaceDN/>
        <w:spacing w:line="360" w:lineRule="auto"/>
        <w:ind w:firstLineChars="200" w:firstLine="482"/>
        <w:rPr>
          <w:b/>
          <w:bCs/>
          <w:sz w:val="24"/>
        </w:rPr>
      </w:pPr>
      <w:r>
        <w:rPr>
          <w:rFonts w:hint="eastAsia"/>
          <w:b/>
          <w:bCs/>
          <w:sz w:val="24"/>
        </w:rPr>
        <w:t>（4）在评审过程中弄虚作假、行贿或有其他违法违规行为的；</w:t>
      </w:r>
    </w:p>
    <w:p w:rsidR="00223997" w:rsidRDefault="00FC780D">
      <w:pPr>
        <w:topLinePunct/>
        <w:autoSpaceDE/>
        <w:autoSpaceDN/>
        <w:spacing w:line="360" w:lineRule="auto"/>
        <w:ind w:firstLineChars="200" w:firstLine="482"/>
        <w:rPr>
          <w:b/>
          <w:bCs/>
          <w:sz w:val="24"/>
        </w:rPr>
      </w:pPr>
      <w:r>
        <w:rPr>
          <w:rFonts w:hint="eastAsia"/>
          <w:b/>
          <w:bCs/>
          <w:sz w:val="24"/>
        </w:rPr>
        <w:t>（5）响应文件中清单报价表中的报价必须与磋商函中的报价一致，否则作废标处理；</w:t>
      </w:r>
    </w:p>
    <w:p w:rsidR="00223997" w:rsidRDefault="00FC780D">
      <w:pPr>
        <w:topLinePunct/>
        <w:autoSpaceDE/>
        <w:autoSpaceDN/>
        <w:spacing w:line="360" w:lineRule="auto"/>
        <w:ind w:firstLineChars="200" w:firstLine="482"/>
        <w:rPr>
          <w:b/>
          <w:bCs/>
          <w:sz w:val="24"/>
        </w:rPr>
      </w:pPr>
      <w:r>
        <w:rPr>
          <w:rFonts w:hint="eastAsia"/>
          <w:b/>
          <w:bCs/>
          <w:sz w:val="24"/>
        </w:rPr>
        <w:t>（6）单位负责人为同一人或者存在直接控股、管理关系的不同供应商，不得参加同一合同项下的招投标活动；</w:t>
      </w:r>
    </w:p>
    <w:p w:rsidR="00223997" w:rsidRDefault="00FC780D">
      <w:pPr>
        <w:topLinePunct/>
        <w:autoSpaceDE/>
        <w:autoSpaceDN/>
        <w:spacing w:line="360" w:lineRule="auto"/>
        <w:ind w:firstLineChars="200" w:firstLine="482"/>
        <w:rPr>
          <w:b/>
          <w:bCs/>
          <w:sz w:val="24"/>
        </w:rPr>
      </w:pPr>
      <w:r>
        <w:rPr>
          <w:rFonts w:hint="eastAsia"/>
          <w:b/>
          <w:bCs/>
          <w:sz w:val="24"/>
        </w:rPr>
        <w:t>(7）不按评标委员会要求澄清、说明或补正的；</w:t>
      </w:r>
    </w:p>
    <w:p w:rsidR="00223997" w:rsidRDefault="00FC780D">
      <w:pPr>
        <w:topLinePunct/>
        <w:autoSpaceDE/>
        <w:autoSpaceDN/>
        <w:spacing w:line="360" w:lineRule="auto"/>
        <w:ind w:firstLineChars="200" w:firstLine="482"/>
        <w:rPr>
          <w:b/>
          <w:bCs/>
          <w:sz w:val="24"/>
        </w:rPr>
      </w:pPr>
      <w:r>
        <w:rPr>
          <w:rFonts w:hint="eastAsia"/>
          <w:b/>
          <w:bCs/>
          <w:sz w:val="24"/>
        </w:rPr>
        <w:lastRenderedPageBreak/>
        <w:t>(8）响应文件关键部位（详见响应文件格式要求）无单位盖章或未经法定代表人（代理人）签署；响应文件由委托代理人签字或盖章的，但未随响应文件一起提交有效的“授权委托书”原件的；</w:t>
      </w:r>
    </w:p>
    <w:p w:rsidR="00223997" w:rsidRDefault="00FC780D">
      <w:pPr>
        <w:topLinePunct/>
        <w:autoSpaceDE/>
        <w:autoSpaceDN/>
        <w:spacing w:line="360" w:lineRule="auto"/>
        <w:ind w:firstLineChars="200" w:firstLine="482"/>
        <w:rPr>
          <w:b/>
          <w:bCs/>
          <w:sz w:val="24"/>
        </w:rPr>
      </w:pPr>
      <w:r>
        <w:rPr>
          <w:rFonts w:hint="eastAsia"/>
          <w:b/>
          <w:bCs/>
          <w:sz w:val="24"/>
        </w:rPr>
        <w:t>(9）未实质上按竞争性磋商文件规定的格式编制的；关键内容不完整或关键字迹模糊、无法辨认的；</w:t>
      </w:r>
    </w:p>
    <w:p w:rsidR="00223997" w:rsidRDefault="00FC780D">
      <w:pPr>
        <w:topLinePunct/>
        <w:autoSpaceDE/>
        <w:autoSpaceDN/>
        <w:spacing w:line="360" w:lineRule="auto"/>
        <w:ind w:firstLineChars="200" w:firstLine="482"/>
        <w:rPr>
          <w:b/>
          <w:bCs/>
          <w:sz w:val="24"/>
        </w:rPr>
      </w:pPr>
      <w:r>
        <w:rPr>
          <w:rFonts w:hint="eastAsia"/>
          <w:b/>
          <w:bCs/>
          <w:sz w:val="24"/>
        </w:rPr>
        <w:t>(10）投标人名称或组织结构与资格审查时不一致的；</w:t>
      </w:r>
    </w:p>
    <w:p w:rsidR="00223997" w:rsidRDefault="00FC780D">
      <w:pPr>
        <w:topLinePunct/>
        <w:autoSpaceDE/>
        <w:autoSpaceDN/>
        <w:spacing w:line="360" w:lineRule="auto"/>
        <w:ind w:firstLineChars="200" w:firstLine="482"/>
        <w:rPr>
          <w:b/>
          <w:bCs/>
          <w:sz w:val="24"/>
        </w:rPr>
      </w:pPr>
      <w:r>
        <w:rPr>
          <w:rFonts w:hint="eastAsia"/>
          <w:b/>
          <w:bCs/>
          <w:sz w:val="24"/>
        </w:rPr>
        <w:t>(11）未按竞争性磋商文件要求提交磋商保证金、磋商截止时间之后到账的或所提供的磋商保证金金额不足的；</w:t>
      </w:r>
    </w:p>
    <w:p w:rsidR="00223997" w:rsidRDefault="00FC780D">
      <w:pPr>
        <w:topLinePunct/>
        <w:autoSpaceDE/>
        <w:autoSpaceDN/>
        <w:spacing w:line="360" w:lineRule="auto"/>
        <w:ind w:firstLineChars="200" w:firstLine="482"/>
        <w:rPr>
          <w:b/>
          <w:bCs/>
          <w:sz w:val="24"/>
        </w:rPr>
      </w:pPr>
      <w:r>
        <w:rPr>
          <w:rFonts w:hint="eastAsia"/>
          <w:b/>
          <w:bCs/>
          <w:sz w:val="24"/>
        </w:rPr>
        <w:t>(12）响应文件附有招标人不能接受的条件的；</w:t>
      </w:r>
    </w:p>
    <w:p w:rsidR="00223997" w:rsidRDefault="00FC780D">
      <w:pPr>
        <w:topLinePunct/>
        <w:autoSpaceDE/>
        <w:autoSpaceDN/>
        <w:spacing w:line="360" w:lineRule="auto"/>
        <w:ind w:firstLineChars="200" w:firstLine="482"/>
        <w:rPr>
          <w:b/>
          <w:bCs/>
          <w:sz w:val="24"/>
        </w:rPr>
      </w:pPr>
      <w:r>
        <w:rPr>
          <w:rFonts w:hint="eastAsia"/>
          <w:b/>
          <w:bCs/>
          <w:sz w:val="24"/>
        </w:rPr>
        <w:t>(13）不符合竞争性磋商文件中规定的其他实质性要求的响应文件；</w:t>
      </w:r>
    </w:p>
    <w:p w:rsidR="00223997" w:rsidRDefault="00FC780D">
      <w:pPr>
        <w:topLinePunct/>
        <w:autoSpaceDE/>
        <w:autoSpaceDN/>
        <w:spacing w:line="360" w:lineRule="auto"/>
        <w:ind w:firstLineChars="200" w:firstLine="482"/>
        <w:rPr>
          <w:b/>
          <w:bCs/>
          <w:sz w:val="24"/>
        </w:rPr>
      </w:pPr>
      <w:r>
        <w:rPr>
          <w:rFonts w:hint="eastAsia"/>
          <w:b/>
          <w:bCs/>
          <w:sz w:val="24"/>
        </w:rPr>
        <w:t>(14）竞争性磋商文件中的付款方式、投标保证金、供货期、适用法律、税、质量保证期等其他内容，经评标委员会认定在实质上不响应的，或违反国家有关规定的响应文件；</w:t>
      </w:r>
    </w:p>
    <w:p w:rsidR="00223997" w:rsidRDefault="00FC780D">
      <w:pPr>
        <w:topLinePunct/>
        <w:autoSpaceDE/>
        <w:autoSpaceDN/>
        <w:spacing w:line="360" w:lineRule="auto"/>
        <w:ind w:firstLineChars="200" w:firstLine="482"/>
        <w:rPr>
          <w:b/>
          <w:bCs/>
          <w:sz w:val="24"/>
        </w:rPr>
      </w:pPr>
      <w:r>
        <w:rPr>
          <w:rFonts w:hint="eastAsia"/>
          <w:b/>
          <w:bCs/>
          <w:sz w:val="24"/>
        </w:rPr>
        <w:t>(15）响应文件中的工程量清单数量及单位必须与招标代理机构提供的清单一致，不得随意增删或修改，否则作废标处理；</w:t>
      </w:r>
    </w:p>
    <w:p w:rsidR="00223997" w:rsidRDefault="00FC780D">
      <w:pPr>
        <w:topLinePunct/>
        <w:autoSpaceDE/>
        <w:autoSpaceDN/>
        <w:spacing w:line="360" w:lineRule="auto"/>
        <w:ind w:firstLineChars="200" w:firstLine="482"/>
        <w:rPr>
          <w:b/>
          <w:bCs/>
          <w:sz w:val="24"/>
        </w:rPr>
      </w:pPr>
      <w:r>
        <w:rPr>
          <w:rFonts w:hint="eastAsia"/>
          <w:b/>
          <w:bCs/>
          <w:sz w:val="24"/>
        </w:rPr>
        <w:t>(16）投标函及清单计价表、报价明细表未填写完全或未盖单位章的；法定代表人或授权人未签字或盖章的。</w:t>
      </w:r>
    </w:p>
    <w:p w:rsidR="00223997" w:rsidRDefault="00FC780D">
      <w:pPr>
        <w:topLinePunct/>
        <w:autoSpaceDE/>
        <w:autoSpaceDN/>
        <w:spacing w:line="360" w:lineRule="auto"/>
        <w:ind w:firstLineChars="200" w:firstLine="482"/>
        <w:rPr>
          <w:b/>
          <w:bCs/>
          <w:sz w:val="24"/>
        </w:rPr>
      </w:pPr>
      <w:r>
        <w:rPr>
          <w:rFonts w:hint="eastAsia"/>
          <w:b/>
          <w:bCs/>
          <w:sz w:val="24"/>
        </w:rPr>
        <w:t>(17）响应文件中填报的清单报价、工期、质量标准与磋商函填报的不一致的；</w:t>
      </w:r>
    </w:p>
    <w:p w:rsidR="00223997" w:rsidRDefault="00FC780D">
      <w:pPr>
        <w:topLinePunct/>
        <w:autoSpaceDE/>
        <w:autoSpaceDN/>
        <w:spacing w:line="360" w:lineRule="auto"/>
        <w:ind w:firstLineChars="200" w:firstLine="482"/>
        <w:rPr>
          <w:b/>
          <w:bCs/>
          <w:sz w:val="24"/>
        </w:rPr>
      </w:pPr>
      <w:r>
        <w:rPr>
          <w:rFonts w:hint="eastAsia"/>
          <w:b/>
          <w:bCs/>
          <w:sz w:val="24"/>
        </w:rPr>
        <w:t>(18）未通过资格审查的；</w:t>
      </w:r>
    </w:p>
    <w:p w:rsidR="00223997" w:rsidRDefault="00FC780D">
      <w:pPr>
        <w:topLinePunct/>
        <w:autoSpaceDE/>
        <w:autoSpaceDN/>
        <w:spacing w:line="360" w:lineRule="auto"/>
        <w:ind w:firstLineChars="200" w:firstLine="482"/>
        <w:rPr>
          <w:b/>
          <w:bCs/>
          <w:sz w:val="24"/>
        </w:rPr>
      </w:pPr>
      <w:r>
        <w:rPr>
          <w:rFonts w:hint="eastAsia"/>
          <w:b/>
          <w:bCs/>
          <w:sz w:val="24"/>
        </w:rPr>
        <w:t>(19）报价方式未响应竞争性磋商文件要求的；</w:t>
      </w:r>
    </w:p>
    <w:p w:rsidR="00223997" w:rsidRDefault="00FC780D">
      <w:pPr>
        <w:topLinePunct/>
        <w:autoSpaceDE/>
        <w:autoSpaceDN/>
        <w:spacing w:line="360" w:lineRule="auto"/>
        <w:ind w:firstLineChars="200" w:firstLine="482"/>
        <w:rPr>
          <w:b/>
          <w:bCs/>
          <w:sz w:val="24"/>
        </w:rPr>
      </w:pPr>
      <w:r>
        <w:rPr>
          <w:rFonts w:hint="eastAsia"/>
          <w:b/>
          <w:bCs/>
          <w:sz w:val="24"/>
        </w:rPr>
        <w:t>（20）不符合“评审办法”中任意一款条款规定的。</w:t>
      </w:r>
    </w:p>
    <w:p w:rsidR="00223997" w:rsidRDefault="00FC780D">
      <w:pPr>
        <w:topLinePunct/>
        <w:spacing w:line="360" w:lineRule="auto"/>
        <w:ind w:firstLineChars="200" w:firstLine="482"/>
        <w:rPr>
          <w:b/>
          <w:bCs/>
          <w:sz w:val="24"/>
        </w:rPr>
      </w:pPr>
      <w:r>
        <w:rPr>
          <w:rFonts w:hint="eastAsia"/>
          <w:b/>
          <w:bCs/>
          <w:sz w:val="24"/>
        </w:rPr>
        <w:t>3.</w:t>
      </w:r>
      <w:r>
        <w:rPr>
          <w:rFonts w:hint="eastAsia"/>
          <w:b/>
          <w:bCs/>
          <w:sz w:val="24"/>
          <w:lang w:val="en-US"/>
        </w:rPr>
        <w:t>2.1</w:t>
      </w:r>
      <w:r>
        <w:rPr>
          <w:rFonts w:hint="eastAsia"/>
          <w:b/>
          <w:bCs/>
          <w:sz w:val="24"/>
        </w:rPr>
        <w:t>投标报价有算术错误的，评标委员会按以下原则对投标报价进行修正，修正的价格经投标人书面确认后具有约束力。投标人不接受修正价格的，其投标作废标处理。</w:t>
      </w:r>
    </w:p>
    <w:p w:rsidR="00223997" w:rsidRDefault="00FC780D">
      <w:pPr>
        <w:topLinePunct/>
        <w:spacing w:line="360" w:lineRule="auto"/>
        <w:ind w:firstLineChars="200" w:firstLine="482"/>
        <w:rPr>
          <w:b/>
          <w:bCs/>
          <w:sz w:val="24"/>
        </w:rPr>
      </w:pPr>
      <w:r>
        <w:rPr>
          <w:rFonts w:hint="eastAsia"/>
          <w:b/>
          <w:bCs/>
          <w:sz w:val="24"/>
        </w:rPr>
        <w:t>(1）响应文件中的大写金额与小写金额不一致的，以大写金额为准；</w:t>
      </w:r>
    </w:p>
    <w:p w:rsidR="00223997" w:rsidRDefault="00FC780D">
      <w:pPr>
        <w:topLinePunct/>
        <w:spacing w:line="360" w:lineRule="auto"/>
        <w:ind w:firstLineChars="200" w:firstLine="482"/>
        <w:rPr>
          <w:b/>
          <w:bCs/>
          <w:sz w:val="24"/>
        </w:rPr>
      </w:pPr>
      <w:r>
        <w:rPr>
          <w:rFonts w:hint="eastAsia"/>
          <w:b/>
          <w:bCs/>
          <w:sz w:val="24"/>
        </w:rPr>
        <w:t>(2）总价金额与依据单价计算出的结果不一致的，以单价金额为准修正总价，但单价金额小数点有明显错误的除外；</w:t>
      </w:r>
    </w:p>
    <w:p w:rsidR="00223997" w:rsidRDefault="00FC780D">
      <w:pPr>
        <w:topLinePunct/>
        <w:spacing w:line="360" w:lineRule="auto"/>
        <w:ind w:firstLineChars="200" w:firstLine="482"/>
        <w:rPr>
          <w:b/>
          <w:bCs/>
          <w:sz w:val="24"/>
        </w:rPr>
      </w:pPr>
      <w:r>
        <w:rPr>
          <w:rFonts w:hint="eastAsia"/>
          <w:b/>
          <w:bCs/>
          <w:sz w:val="24"/>
        </w:rPr>
        <w:t>（3）若修正总价高于投标总价的，以投标总价为准，高出部分视为让利；若修正总价低于投标总价的，以修正总价为准。</w:t>
      </w:r>
    </w:p>
    <w:p w:rsidR="00223997" w:rsidRDefault="00FC780D">
      <w:pPr>
        <w:pStyle w:val="4"/>
        <w:ind w:leftChars="0" w:left="0" w:firstLineChars="200" w:firstLine="482"/>
      </w:pPr>
      <w:r>
        <w:rPr>
          <w:rFonts w:hint="eastAsia"/>
          <w:b/>
          <w:bCs/>
          <w:sz w:val="24"/>
        </w:rPr>
        <w:t>但按以上修正原则修正后的投标报价与原报价相比偏差超过1%的，属于重大偏差，按废标处理。</w:t>
      </w:r>
    </w:p>
    <w:p w:rsidR="00223997" w:rsidRDefault="00FC780D">
      <w:pPr>
        <w:pStyle w:val="ad"/>
        <w:tabs>
          <w:tab w:val="left" w:pos="1630"/>
        </w:tabs>
        <w:spacing w:line="360" w:lineRule="auto"/>
        <w:ind w:firstLine="482"/>
        <w:rPr>
          <w:rFonts w:ascii="宋体" w:hAnsi="宋体"/>
          <w:b/>
          <w:sz w:val="24"/>
        </w:rPr>
      </w:pPr>
      <w:r>
        <w:rPr>
          <w:rFonts w:ascii="宋体" w:hAnsi="宋体" w:hint="eastAsia"/>
          <w:b/>
          <w:sz w:val="24"/>
          <w:lang w:val="en-US"/>
        </w:rPr>
        <w:t xml:space="preserve">3.3 </w:t>
      </w:r>
      <w:r>
        <w:rPr>
          <w:rFonts w:ascii="宋体" w:hAnsi="宋体" w:hint="eastAsia"/>
          <w:b/>
          <w:sz w:val="24"/>
        </w:rPr>
        <w:t xml:space="preserve">响应文件中的货物清单 </w:t>
      </w:r>
      <w:r>
        <w:rPr>
          <w:rFonts w:ascii="宋体" w:hAnsi="宋体" w:hint="eastAsia"/>
          <w:b/>
          <w:spacing w:val="-3"/>
          <w:sz w:val="24"/>
        </w:rPr>
        <w:t>“</w:t>
      </w:r>
      <w:r>
        <w:rPr>
          <w:rFonts w:ascii="宋体" w:hAnsi="宋体" w:hint="eastAsia"/>
          <w:b/>
          <w:sz w:val="24"/>
        </w:rPr>
        <w:t>规格型号及技术参数</w:t>
      </w:r>
      <w:r>
        <w:rPr>
          <w:rFonts w:ascii="宋体" w:hAnsi="宋体" w:hint="eastAsia"/>
          <w:b/>
          <w:spacing w:val="-3"/>
          <w:sz w:val="24"/>
        </w:rPr>
        <w:t>”</w:t>
      </w:r>
      <w:r>
        <w:rPr>
          <w:rFonts w:ascii="宋体" w:hAnsi="宋体" w:hint="eastAsia"/>
          <w:b/>
          <w:spacing w:val="-1"/>
          <w:sz w:val="24"/>
        </w:rPr>
        <w:t>只允许满足或优于竞争性磋商文件</w:t>
      </w:r>
      <w:r>
        <w:rPr>
          <w:rFonts w:ascii="宋体" w:hAnsi="宋体" w:hint="eastAsia"/>
          <w:b/>
          <w:spacing w:val="-1"/>
          <w:sz w:val="24"/>
        </w:rPr>
        <w:lastRenderedPageBreak/>
        <w:t xml:space="preserve">要求， </w:t>
      </w:r>
      <w:r>
        <w:rPr>
          <w:rFonts w:ascii="宋体" w:hAnsi="宋体" w:hint="eastAsia"/>
          <w:b/>
          <w:sz w:val="24"/>
        </w:rPr>
        <w:t>否则作无效报价处理。</w:t>
      </w:r>
    </w:p>
    <w:p w:rsidR="00223997" w:rsidRDefault="00FC780D">
      <w:pPr>
        <w:pStyle w:val="ad"/>
        <w:tabs>
          <w:tab w:val="left" w:pos="1652"/>
        </w:tabs>
        <w:spacing w:line="360" w:lineRule="auto"/>
        <w:ind w:firstLine="466"/>
        <w:rPr>
          <w:rFonts w:ascii="宋体" w:hAnsi="宋体"/>
          <w:b/>
          <w:sz w:val="24"/>
        </w:rPr>
      </w:pPr>
      <w:r>
        <w:rPr>
          <w:rFonts w:ascii="宋体" w:hAnsi="宋体" w:hint="eastAsia"/>
          <w:b/>
          <w:spacing w:val="-4"/>
          <w:sz w:val="24"/>
          <w:lang w:val="en-US"/>
        </w:rPr>
        <w:t xml:space="preserve">3.4 </w:t>
      </w:r>
      <w:r>
        <w:rPr>
          <w:rFonts w:ascii="宋体" w:hAnsi="宋体" w:hint="eastAsia"/>
          <w:b/>
          <w:spacing w:val="-4"/>
          <w:sz w:val="24"/>
        </w:rPr>
        <w:t>报价有算术错误的，竞争性磋商小组按以下原则对报价进行修正，修正的价格经供应商</w:t>
      </w:r>
      <w:r>
        <w:rPr>
          <w:rFonts w:ascii="宋体" w:hAnsi="宋体" w:hint="eastAsia"/>
          <w:b/>
          <w:sz w:val="24"/>
        </w:rPr>
        <w:t>书面确认后具有约束力。供应商不接受修正价格的，其报价做无效报价处理。</w:t>
      </w:r>
    </w:p>
    <w:p w:rsidR="00223997" w:rsidRDefault="00FC780D">
      <w:pPr>
        <w:pStyle w:val="ad"/>
        <w:tabs>
          <w:tab w:val="left" w:pos="1785"/>
        </w:tabs>
        <w:spacing w:line="360" w:lineRule="auto"/>
        <w:ind w:firstLine="482"/>
        <w:rPr>
          <w:rFonts w:ascii="宋体" w:hAnsi="宋体"/>
          <w:b/>
          <w:sz w:val="24"/>
        </w:rPr>
      </w:pPr>
      <w:r>
        <w:rPr>
          <w:rFonts w:ascii="宋体" w:hAnsi="宋体" w:hint="eastAsia"/>
          <w:b/>
          <w:sz w:val="24"/>
        </w:rPr>
        <w:t>（</w:t>
      </w:r>
      <w:r>
        <w:rPr>
          <w:rFonts w:ascii="宋体" w:hAnsi="宋体" w:hint="eastAsia"/>
          <w:b/>
          <w:sz w:val="24"/>
          <w:lang w:val="en-US"/>
        </w:rPr>
        <w:t>1</w:t>
      </w:r>
      <w:r>
        <w:rPr>
          <w:rFonts w:ascii="宋体" w:hAnsi="宋体" w:hint="eastAsia"/>
          <w:b/>
          <w:sz w:val="24"/>
        </w:rPr>
        <w:t>）响应文件中的大写金额与小写金额不一致的，以大写金额为准；</w:t>
      </w:r>
    </w:p>
    <w:p w:rsidR="00223997" w:rsidRDefault="00FC780D">
      <w:pPr>
        <w:pStyle w:val="ad"/>
        <w:tabs>
          <w:tab w:val="left" w:pos="1786"/>
        </w:tabs>
        <w:spacing w:line="360" w:lineRule="auto"/>
        <w:ind w:firstLine="482"/>
        <w:rPr>
          <w:rFonts w:ascii="宋体" w:hAnsi="宋体"/>
          <w:b/>
          <w:sz w:val="24"/>
        </w:rPr>
      </w:pPr>
      <w:r>
        <w:rPr>
          <w:rFonts w:ascii="宋体" w:hAnsi="宋体" w:hint="eastAsia"/>
          <w:b/>
          <w:sz w:val="24"/>
        </w:rPr>
        <w:t>（</w:t>
      </w:r>
      <w:r>
        <w:rPr>
          <w:rFonts w:ascii="宋体" w:hAnsi="宋体" w:hint="eastAsia"/>
          <w:b/>
          <w:sz w:val="24"/>
          <w:lang w:val="en-US"/>
        </w:rPr>
        <w:t>2</w:t>
      </w:r>
      <w:r>
        <w:rPr>
          <w:rFonts w:ascii="宋体" w:hAnsi="宋体" w:hint="eastAsia"/>
          <w:b/>
          <w:sz w:val="24"/>
        </w:rPr>
        <w:t>）若修正总价高于报价总价的，以总价为准，高出部分视为让利；若修正总价低于总价的，以修正总价为准。</w:t>
      </w:r>
    </w:p>
    <w:p w:rsidR="00223997" w:rsidRDefault="00FC780D">
      <w:pPr>
        <w:pStyle w:val="ad"/>
        <w:tabs>
          <w:tab w:val="left" w:pos="1722"/>
        </w:tabs>
        <w:spacing w:line="360" w:lineRule="auto"/>
        <w:ind w:firstLine="464"/>
        <w:jc w:val="both"/>
        <w:rPr>
          <w:rFonts w:ascii="宋体" w:hAnsi="宋体"/>
          <w:sz w:val="24"/>
        </w:rPr>
      </w:pPr>
      <w:r>
        <w:rPr>
          <w:rFonts w:ascii="宋体" w:hAnsi="宋体" w:hint="eastAsia"/>
          <w:spacing w:val="-4"/>
          <w:sz w:val="24"/>
          <w:lang w:val="en-US"/>
        </w:rPr>
        <w:t xml:space="preserve">3.5 </w:t>
      </w:r>
      <w:r>
        <w:rPr>
          <w:rFonts w:ascii="宋体" w:hAnsi="宋体" w:hint="eastAsia"/>
          <w:spacing w:val="-4"/>
          <w:sz w:val="24"/>
        </w:rPr>
        <w:t>竞争性磋商小组发现供应商的报价明显低于其他供应商报价，使得其报价可能低于其成</w:t>
      </w:r>
      <w:r>
        <w:rPr>
          <w:rFonts w:ascii="宋体" w:hAnsi="宋体" w:hint="eastAsia"/>
          <w:spacing w:val="-11"/>
          <w:sz w:val="24"/>
        </w:rPr>
        <w:t>本的，应当要求该供应商作出书面说明并提供相应的证明材料。供应商不能合理说明或者</w:t>
      </w:r>
      <w:r>
        <w:rPr>
          <w:rFonts w:ascii="宋体" w:hAnsi="宋体" w:hint="eastAsia"/>
          <w:spacing w:val="-8"/>
          <w:sz w:val="24"/>
        </w:rPr>
        <w:t>不能提供相应证明材料的，由竞争性磋商小组认定该供应商以低于成本报价竞标，其报价做无效</w:t>
      </w:r>
      <w:r>
        <w:rPr>
          <w:rFonts w:ascii="宋体" w:hAnsi="宋体" w:hint="eastAsia"/>
          <w:sz w:val="24"/>
        </w:rPr>
        <w:t>报价处理。</w:t>
      </w:r>
    </w:p>
    <w:p w:rsidR="00223997" w:rsidRDefault="00FC780D">
      <w:pPr>
        <w:pStyle w:val="ad"/>
        <w:tabs>
          <w:tab w:val="left" w:pos="1712"/>
        </w:tabs>
        <w:spacing w:line="360" w:lineRule="auto"/>
        <w:ind w:firstLine="480"/>
        <w:jc w:val="both"/>
        <w:rPr>
          <w:rFonts w:ascii="宋体" w:hAnsi="宋体"/>
          <w:sz w:val="24"/>
        </w:rPr>
      </w:pPr>
      <w:r>
        <w:rPr>
          <w:rFonts w:ascii="宋体" w:hAnsi="宋体" w:hint="eastAsia"/>
          <w:sz w:val="24"/>
          <w:lang w:val="en-US"/>
        </w:rPr>
        <w:t>3.6</w:t>
      </w:r>
      <w:r>
        <w:rPr>
          <w:rFonts w:ascii="宋体" w:hAnsi="宋体" w:hint="eastAsia"/>
          <w:sz w:val="24"/>
        </w:rPr>
        <w:t>响应文件的澄清和补正</w:t>
      </w:r>
    </w:p>
    <w:p w:rsidR="00223997" w:rsidRDefault="00FC780D">
      <w:pPr>
        <w:pStyle w:val="ad"/>
        <w:tabs>
          <w:tab w:val="left" w:pos="1902"/>
        </w:tabs>
        <w:spacing w:line="360" w:lineRule="auto"/>
        <w:ind w:firstLine="476"/>
        <w:jc w:val="both"/>
        <w:rPr>
          <w:rFonts w:ascii="宋体" w:hAnsi="宋体"/>
          <w:sz w:val="24"/>
        </w:rPr>
      </w:pPr>
      <w:r>
        <w:rPr>
          <w:rFonts w:ascii="宋体" w:hAnsi="宋体" w:hint="eastAsia"/>
          <w:spacing w:val="-1"/>
          <w:sz w:val="24"/>
          <w:lang w:val="en-US"/>
        </w:rPr>
        <w:t xml:space="preserve">3.6.1 </w:t>
      </w:r>
      <w:r>
        <w:rPr>
          <w:rFonts w:ascii="宋体" w:hAnsi="宋体" w:hint="eastAsia"/>
          <w:spacing w:val="-1"/>
          <w:sz w:val="24"/>
        </w:rPr>
        <w:t>在评审过程中，竞争性磋商小组可以书面形式要求供应商对所提交的响应文件中不明</w:t>
      </w:r>
      <w:r>
        <w:rPr>
          <w:rFonts w:ascii="宋体" w:hAnsi="宋体" w:hint="eastAsia"/>
          <w:spacing w:val="-9"/>
          <w:sz w:val="24"/>
        </w:rPr>
        <w:t>确的内容进行书面澄清或说明，或者对细微偏差进行补正。竞争性磋商小组不接受供应商主动提</w:t>
      </w:r>
      <w:r>
        <w:rPr>
          <w:rFonts w:ascii="宋体" w:hAnsi="宋体" w:hint="eastAsia"/>
          <w:sz w:val="24"/>
        </w:rPr>
        <w:t>出的澄清、说明或补正。</w:t>
      </w:r>
    </w:p>
    <w:p w:rsidR="00223997" w:rsidRDefault="00FC780D">
      <w:pPr>
        <w:pStyle w:val="ad"/>
        <w:tabs>
          <w:tab w:val="left" w:pos="1902"/>
        </w:tabs>
        <w:spacing w:line="360" w:lineRule="auto"/>
        <w:ind w:firstLine="480"/>
        <w:jc w:val="both"/>
        <w:rPr>
          <w:rFonts w:ascii="宋体" w:hAnsi="宋体"/>
          <w:sz w:val="24"/>
        </w:rPr>
      </w:pPr>
      <w:r>
        <w:rPr>
          <w:rFonts w:ascii="宋体" w:hAnsi="宋体" w:hint="eastAsia"/>
          <w:sz w:val="24"/>
          <w:lang w:val="en-US"/>
        </w:rPr>
        <w:t>3.6.2</w:t>
      </w:r>
      <w:r>
        <w:rPr>
          <w:rFonts w:ascii="宋体" w:hAnsi="宋体" w:hint="eastAsia"/>
          <w:sz w:val="24"/>
        </w:rPr>
        <w:t>澄清、说明和补正不得改变响应文件的实质性内容（算术性错误修正的除外</w:t>
      </w:r>
      <w:r>
        <w:rPr>
          <w:rFonts w:ascii="宋体" w:hAnsi="宋体" w:hint="eastAsia"/>
          <w:spacing w:val="-120"/>
          <w:sz w:val="24"/>
        </w:rPr>
        <w:t>）</w:t>
      </w:r>
      <w:r>
        <w:rPr>
          <w:rFonts w:ascii="宋体" w:hAnsi="宋体" w:hint="eastAsia"/>
          <w:spacing w:val="-17"/>
          <w:sz w:val="24"/>
        </w:rPr>
        <w:t>。</w:t>
      </w:r>
      <w:r>
        <w:rPr>
          <w:rFonts w:ascii="宋体" w:hAnsi="宋体" w:hint="eastAsia"/>
          <w:sz w:val="24"/>
        </w:rPr>
        <w:t>供应商的书面澄清、说明和补正属于响应文件的组成部分。</w:t>
      </w:r>
    </w:p>
    <w:p w:rsidR="00223997" w:rsidRDefault="00FC780D">
      <w:pPr>
        <w:pStyle w:val="ad"/>
        <w:tabs>
          <w:tab w:val="left" w:pos="1902"/>
        </w:tabs>
        <w:spacing w:line="360" w:lineRule="auto"/>
        <w:ind w:firstLine="476"/>
        <w:jc w:val="both"/>
        <w:rPr>
          <w:rFonts w:ascii="宋体" w:hAnsi="宋体"/>
          <w:sz w:val="24"/>
        </w:rPr>
      </w:pPr>
      <w:r>
        <w:rPr>
          <w:rFonts w:ascii="宋体" w:hAnsi="宋体" w:hint="eastAsia"/>
          <w:spacing w:val="-1"/>
          <w:sz w:val="24"/>
          <w:lang w:val="en-US"/>
        </w:rPr>
        <w:t xml:space="preserve">3.6.3 </w:t>
      </w:r>
      <w:r>
        <w:rPr>
          <w:rFonts w:ascii="宋体" w:hAnsi="宋体" w:hint="eastAsia"/>
          <w:spacing w:val="-1"/>
          <w:sz w:val="24"/>
        </w:rPr>
        <w:t>竞争性磋商小组对供应商提交的澄清、说明或补正有疑问的，可以要求供应商进一步</w:t>
      </w:r>
      <w:r>
        <w:rPr>
          <w:rFonts w:ascii="宋体" w:hAnsi="宋体" w:hint="eastAsia"/>
          <w:sz w:val="24"/>
        </w:rPr>
        <w:t>澄清、说明或补正，直至满足竞争性磋商小组的要求。</w:t>
      </w:r>
    </w:p>
    <w:p w:rsidR="00223997" w:rsidRDefault="00FC780D">
      <w:pPr>
        <w:pStyle w:val="ad"/>
        <w:tabs>
          <w:tab w:val="left" w:pos="1722"/>
        </w:tabs>
        <w:spacing w:line="360" w:lineRule="auto"/>
        <w:ind w:firstLine="480"/>
        <w:jc w:val="both"/>
        <w:rPr>
          <w:rFonts w:ascii="宋体" w:hAnsi="宋体"/>
          <w:sz w:val="24"/>
        </w:rPr>
      </w:pPr>
      <w:r>
        <w:rPr>
          <w:rFonts w:ascii="宋体" w:hAnsi="宋体" w:hint="eastAsia"/>
          <w:sz w:val="24"/>
          <w:lang w:val="en-US"/>
        </w:rPr>
        <w:t xml:space="preserve">3.7 </w:t>
      </w:r>
      <w:r>
        <w:rPr>
          <w:rFonts w:ascii="宋体" w:hAnsi="宋体" w:hint="eastAsia"/>
          <w:sz w:val="24"/>
        </w:rPr>
        <w:t>评审结果</w:t>
      </w:r>
    </w:p>
    <w:p w:rsidR="00223997" w:rsidRDefault="00FC780D">
      <w:pPr>
        <w:pStyle w:val="a3"/>
        <w:spacing w:line="360" w:lineRule="auto"/>
        <w:ind w:firstLineChars="200" w:firstLine="480"/>
      </w:pPr>
      <w:r>
        <w:rPr>
          <w:rFonts w:hint="eastAsia"/>
          <w:lang w:val="en-US"/>
        </w:rPr>
        <w:t xml:space="preserve">3.7.1 </w:t>
      </w:r>
      <w:r>
        <w:rPr>
          <w:rFonts w:hint="eastAsia"/>
        </w:rPr>
        <w:t>除第三章“供应商须知”前附表授权直接确定成交人外，竞争性磋商小组按照经评审的报价由低到高的顺序推荐成交候选人。</w:t>
      </w:r>
    </w:p>
    <w:p w:rsidR="00223997" w:rsidRDefault="00FC780D">
      <w:pPr>
        <w:pStyle w:val="ad"/>
        <w:tabs>
          <w:tab w:val="left" w:pos="1902"/>
        </w:tabs>
        <w:spacing w:line="360" w:lineRule="auto"/>
        <w:ind w:firstLine="480"/>
        <w:rPr>
          <w:rFonts w:ascii="宋体" w:hAnsi="宋体"/>
          <w:sz w:val="24"/>
        </w:rPr>
      </w:pPr>
      <w:r>
        <w:rPr>
          <w:rFonts w:ascii="宋体" w:hAnsi="宋体" w:hint="eastAsia"/>
          <w:sz w:val="24"/>
          <w:lang w:val="en-US"/>
        </w:rPr>
        <w:t xml:space="preserve">3.7.2 </w:t>
      </w:r>
      <w:r>
        <w:rPr>
          <w:rFonts w:ascii="宋体" w:hAnsi="宋体" w:hint="eastAsia"/>
          <w:sz w:val="24"/>
        </w:rPr>
        <w:t>竞争性磋商小组完成评审后，应当向采购人提交书面评审报告。</w:t>
      </w:r>
    </w:p>
    <w:p w:rsidR="00223997" w:rsidRDefault="00223997">
      <w:pPr>
        <w:pStyle w:val="ac"/>
        <w:ind w:firstLine="560"/>
      </w:pPr>
    </w:p>
    <w:p w:rsidR="00223997" w:rsidRDefault="00223997">
      <w:pPr>
        <w:pStyle w:val="ac"/>
        <w:ind w:firstLine="560"/>
      </w:pPr>
    </w:p>
    <w:p w:rsidR="00223997" w:rsidRDefault="00223997">
      <w:pPr>
        <w:pStyle w:val="ac"/>
        <w:ind w:firstLine="560"/>
      </w:pPr>
    </w:p>
    <w:p w:rsidR="00223997" w:rsidRDefault="00223997">
      <w:pPr>
        <w:pStyle w:val="a8"/>
        <w:ind w:firstLine="240"/>
        <w:rPr>
          <w:rFonts w:eastAsia="仿宋"/>
        </w:rPr>
      </w:pPr>
    </w:p>
    <w:p w:rsidR="00223997" w:rsidRDefault="00FC780D">
      <w:pPr>
        <w:rPr>
          <w:sz w:val="36"/>
          <w:szCs w:val="20"/>
        </w:rPr>
      </w:pPr>
      <w:r>
        <w:rPr>
          <w:rFonts w:hint="eastAsia"/>
          <w:sz w:val="36"/>
          <w:szCs w:val="20"/>
        </w:rPr>
        <w:br w:type="page"/>
      </w:r>
    </w:p>
    <w:p w:rsidR="00223997" w:rsidRDefault="00FC780D">
      <w:pPr>
        <w:pStyle w:val="1"/>
        <w:spacing w:before="0" w:line="360" w:lineRule="auto"/>
        <w:jc w:val="center"/>
        <w:rPr>
          <w:sz w:val="36"/>
          <w:szCs w:val="20"/>
        </w:rPr>
      </w:pPr>
      <w:r>
        <w:rPr>
          <w:rFonts w:hint="eastAsia"/>
          <w:sz w:val="36"/>
          <w:szCs w:val="20"/>
        </w:rPr>
        <w:lastRenderedPageBreak/>
        <w:t>第五章 合同条款及格式</w:t>
      </w:r>
    </w:p>
    <w:p w:rsidR="00223997" w:rsidRDefault="00FC780D">
      <w:pPr>
        <w:pStyle w:val="a3"/>
        <w:tabs>
          <w:tab w:val="left" w:pos="5557"/>
        </w:tabs>
        <w:spacing w:line="360" w:lineRule="auto"/>
        <w:rPr>
          <w:sz w:val="10"/>
        </w:rPr>
      </w:pPr>
      <w:r>
        <w:rPr>
          <w:rFonts w:hint="eastAsia"/>
          <w:spacing w:val="-1"/>
        </w:rPr>
        <w:t>发</w:t>
      </w:r>
      <w:r>
        <w:rPr>
          <w:rFonts w:hint="eastAsia"/>
        </w:rPr>
        <w:t>包人：</w:t>
      </w:r>
      <w:r>
        <w:rPr>
          <w:rFonts w:hint="eastAsia"/>
          <w:u w:val="single"/>
        </w:rPr>
        <w:t xml:space="preserve"> </w:t>
      </w:r>
      <w:r>
        <w:rPr>
          <w:rFonts w:hint="eastAsia"/>
          <w:u w:val="single"/>
        </w:rPr>
        <w:tab/>
      </w:r>
    </w:p>
    <w:p w:rsidR="00223997" w:rsidRDefault="00FC780D">
      <w:pPr>
        <w:pStyle w:val="a3"/>
        <w:tabs>
          <w:tab w:val="left" w:pos="5571"/>
        </w:tabs>
        <w:spacing w:line="360" w:lineRule="auto"/>
        <w:rPr>
          <w:sz w:val="10"/>
        </w:rPr>
      </w:pPr>
      <w:r>
        <w:rPr>
          <w:rFonts w:hint="eastAsia"/>
          <w:spacing w:val="-1"/>
        </w:rPr>
        <w:t>供</w:t>
      </w:r>
      <w:r>
        <w:rPr>
          <w:rFonts w:hint="eastAsia"/>
        </w:rPr>
        <w:t>应商：</w:t>
      </w:r>
      <w:r>
        <w:rPr>
          <w:rFonts w:hint="eastAsia"/>
          <w:u w:val="single"/>
        </w:rPr>
        <w:t xml:space="preserve"> </w:t>
      </w:r>
      <w:r>
        <w:rPr>
          <w:rFonts w:hint="eastAsia"/>
          <w:u w:val="single"/>
        </w:rPr>
        <w:tab/>
      </w:r>
    </w:p>
    <w:p w:rsidR="00223997" w:rsidRDefault="00FC780D">
      <w:pPr>
        <w:pStyle w:val="a3"/>
        <w:spacing w:line="360" w:lineRule="auto"/>
        <w:ind w:firstLineChars="200" w:firstLine="420"/>
        <w:jc w:val="both"/>
      </w:pPr>
      <w:r>
        <w:rPr>
          <w:rFonts w:hint="eastAsia"/>
          <w:spacing w:val="-15"/>
        </w:rPr>
        <w:t>依照《中华人民共和国合同法》、《</w:t>
      </w:r>
      <w:r>
        <w:rPr>
          <w:rFonts w:hint="eastAsia"/>
        </w:rPr>
        <w:t>中华人民共和国招标投标法</w:t>
      </w:r>
      <w:r>
        <w:rPr>
          <w:rFonts w:hint="eastAsia"/>
          <w:spacing w:val="-15"/>
        </w:rPr>
        <w:t>》及其他有关法律、</w:t>
      </w:r>
      <w:r>
        <w:rPr>
          <w:rFonts w:hint="eastAsia"/>
          <w:spacing w:val="-14"/>
        </w:rPr>
        <w:t>法规、遵循平等、自愿、公平和诚实信用的原则，双方同意按照以下条款和条件，订立本</w:t>
      </w:r>
      <w:r>
        <w:rPr>
          <w:rFonts w:hint="eastAsia"/>
        </w:rPr>
        <w:t>合同。</w:t>
      </w:r>
    </w:p>
    <w:p w:rsidR="00223997" w:rsidRDefault="00FC780D">
      <w:pPr>
        <w:pStyle w:val="5"/>
        <w:spacing w:line="360" w:lineRule="auto"/>
        <w:ind w:left="0"/>
      </w:pPr>
      <w:r>
        <w:rPr>
          <w:rFonts w:hint="eastAsia"/>
        </w:rPr>
        <w:t>一、本合同由合同文本和下列文件组成</w:t>
      </w:r>
    </w:p>
    <w:p w:rsidR="00223997" w:rsidRDefault="00FC780D">
      <w:pPr>
        <w:pStyle w:val="a3"/>
        <w:spacing w:line="360" w:lineRule="auto"/>
      </w:pPr>
      <w:r>
        <w:rPr>
          <w:rFonts w:hint="eastAsia"/>
        </w:rPr>
        <w:t>（一）</w:t>
      </w:r>
      <w:r>
        <w:rPr>
          <w:rFonts w:hint="eastAsia"/>
          <w:spacing w:val="1"/>
        </w:rPr>
        <w:t xml:space="preserve"> 本合同文本</w:t>
      </w:r>
    </w:p>
    <w:p w:rsidR="00223997" w:rsidRDefault="00FC780D">
      <w:pPr>
        <w:pStyle w:val="a3"/>
        <w:spacing w:line="360" w:lineRule="auto"/>
      </w:pPr>
      <w:r>
        <w:rPr>
          <w:rFonts w:hint="eastAsia"/>
        </w:rPr>
        <w:t>（二）</w:t>
      </w:r>
      <w:r>
        <w:rPr>
          <w:rFonts w:hint="eastAsia"/>
          <w:spacing w:val="1"/>
        </w:rPr>
        <w:t xml:space="preserve"> 成交通知书</w:t>
      </w:r>
    </w:p>
    <w:p w:rsidR="00223997" w:rsidRDefault="00FC780D">
      <w:pPr>
        <w:pStyle w:val="a3"/>
        <w:spacing w:line="360" w:lineRule="auto"/>
      </w:pPr>
      <w:r>
        <w:rPr>
          <w:rFonts w:hint="eastAsia"/>
        </w:rPr>
        <w:t>（三） 竞争性磋商文件</w:t>
      </w:r>
    </w:p>
    <w:p w:rsidR="00223997" w:rsidRDefault="00FC780D">
      <w:pPr>
        <w:pStyle w:val="a3"/>
        <w:spacing w:line="360" w:lineRule="auto"/>
      </w:pPr>
      <w:r>
        <w:rPr>
          <w:rFonts w:hint="eastAsia"/>
        </w:rPr>
        <w:t>（四） 标准、规范及相关技术文件</w:t>
      </w:r>
    </w:p>
    <w:p w:rsidR="00223997" w:rsidRDefault="00FC780D">
      <w:pPr>
        <w:pStyle w:val="a3"/>
        <w:spacing w:line="360" w:lineRule="auto"/>
      </w:pPr>
      <w:r>
        <w:rPr>
          <w:rFonts w:hint="eastAsia"/>
        </w:rPr>
        <w:t>（五） 成交人响应文件及附件</w:t>
      </w:r>
    </w:p>
    <w:p w:rsidR="00223997" w:rsidRDefault="00FC780D">
      <w:pPr>
        <w:spacing w:line="360" w:lineRule="auto"/>
        <w:rPr>
          <w:sz w:val="24"/>
        </w:rPr>
      </w:pPr>
      <w:r>
        <w:rPr>
          <w:rFonts w:hint="eastAsia"/>
          <w:sz w:val="24"/>
        </w:rPr>
        <w:t>（六） 成交人在评审过程中做出的书面说明或承诺</w:t>
      </w:r>
    </w:p>
    <w:p w:rsidR="00223997" w:rsidRDefault="00FC780D">
      <w:pPr>
        <w:spacing w:line="360" w:lineRule="auto"/>
        <w:rPr>
          <w:b/>
          <w:sz w:val="24"/>
        </w:rPr>
      </w:pPr>
      <w:r>
        <w:rPr>
          <w:rFonts w:hint="eastAsia"/>
          <w:b/>
          <w:sz w:val="24"/>
        </w:rPr>
        <w:t>二、合同金额</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037"/>
        <w:gridCol w:w="2304"/>
        <w:gridCol w:w="1814"/>
        <w:gridCol w:w="1077"/>
        <w:gridCol w:w="723"/>
        <w:gridCol w:w="1023"/>
        <w:gridCol w:w="1163"/>
      </w:tblGrid>
      <w:tr w:rsidR="00223997">
        <w:tc>
          <w:tcPr>
            <w:tcW w:w="773" w:type="dxa"/>
          </w:tcPr>
          <w:p w:rsidR="00223997" w:rsidRDefault="00FC780D">
            <w:pPr>
              <w:pStyle w:val="TableParagraph"/>
              <w:spacing w:line="360" w:lineRule="auto"/>
              <w:jc w:val="center"/>
              <w:rPr>
                <w:b/>
                <w:sz w:val="28"/>
                <w:szCs w:val="24"/>
              </w:rPr>
            </w:pPr>
            <w:r>
              <w:rPr>
                <w:rFonts w:hint="eastAsia"/>
                <w:sz w:val="20"/>
                <w:szCs w:val="24"/>
              </w:rPr>
              <w:t>序号</w:t>
            </w:r>
          </w:p>
        </w:tc>
        <w:tc>
          <w:tcPr>
            <w:tcW w:w="1037" w:type="dxa"/>
          </w:tcPr>
          <w:p w:rsidR="00223997" w:rsidRDefault="00FC780D">
            <w:pPr>
              <w:pStyle w:val="TableParagraph"/>
              <w:spacing w:line="360" w:lineRule="auto"/>
              <w:jc w:val="both"/>
              <w:rPr>
                <w:b/>
                <w:sz w:val="28"/>
                <w:szCs w:val="24"/>
              </w:rPr>
            </w:pPr>
            <w:r>
              <w:rPr>
                <w:rFonts w:hint="eastAsia"/>
                <w:sz w:val="20"/>
                <w:szCs w:val="24"/>
              </w:rPr>
              <w:t>采购项目</w:t>
            </w:r>
          </w:p>
        </w:tc>
        <w:tc>
          <w:tcPr>
            <w:tcW w:w="2304" w:type="dxa"/>
          </w:tcPr>
          <w:p w:rsidR="00223997" w:rsidRDefault="00FC780D">
            <w:pPr>
              <w:pStyle w:val="TableParagraph"/>
              <w:spacing w:line="360" w:lineRule="auto"/>
              <w:jc w:val="both"/>
              <w:rPr>
                <w:b/>
                <w:sz w:val="28"/>
                <w:szCs w:val="24"/>
              </w:rPr>
            </w:pPr>
            <w:r>
              <w:rPr>
                <w:rFonts w:hint="eastAsia"/>
                <w:sz w:val="20"/>
                <w:szCs w:val="24"/>
              </w:rPr>
              <w:t>规格型号及技术参数</w:t>
            </w:r>
          </w:p>
        </w:tc>
        <w:tc>
          <w:tcPr>
            <w:tcW w:w="1814" w:type="dxa"/>
          </w:tcPr>
          <w:p w:rsidR="00223997" w:rsidRDefault="00FC780D">
            <w:pPr>
              <w:pStyle w:val="TableParagraph"/>
              <w:spacing w:line="360" w:lineRule="auto"/>
              <w:jc w:val="both"/>
              <w:rPr>
                <w:b/>
                <w:sz w:val="28"/>
                <w:szCs w:val="24"/>
              </w:rPr>
            </w:pPr>
            <w:r>
              <w:rPr>
                <w:rFonts w:hint="eastAsia"/>
                <w:sz w:val="20"/>
                <w:szCs w:val="24"/>
              </w:rPr>
              <w:t>品牌/生产厂家</w:t>
            </w:r>
          </w:p>
        </w:tc>
        <w:tc>
          <w:tcPr>
            <w:tcW w:w="1077" w:type="dxa"/>
          </w:tcPr>
          <w:p w:rsidR="00223997" w:rsidRDefault="00FC780D">
            <w:pPr>
              <w:pStyle w:val="TableParagraph"/>
              <w:spacing w:line="360" w:lineRule="auto"/>
              <w:jc w:val="both"/>
              <w:rPr>
                <w:b/>
                <w:sz w:val="28"/>
                <w:szCs w:val="24"/>
              </w:rPr>
            </w:pPr>
            <w:r>
              <w:rPr>
                <w:rFonts w:hint="eastAsia"/>
                <w:sz w:val="20"/>
                <w:szCs w:val="24"/>
              </w:rPr>
              <w:t>计量单位</w:t>
            </w:r>
          </w:p>
        </w:tc>
        <w:tc>
          <w:tcPr>
            <w:tcW w:w="723" w:type="dxa"/>
          </w:tcPr>
          <w:p w:rsidR="00223997" w:rsidRDefault="00FC780D">
            <w:pPr>
              <w:pStyle w:val="TableParagraph"/>
              <w:spacing w:line="360" w:lineRule="auto"/>
              <w:jc w:val="both"/>
              <w:rPr>
                <w:b/>
                <w:sz w:val="28"/>
                <w:szCs w:val="24"/>
              </w:rPr>
            </w:pPr>
            <w:r>
              <w:rPr>
                <w:rFonts w:hint="eastAsia"/>
                <w:sz w:val="20"/>
                <w:szCs w:val="24"/>
              </w:rPr>
              <w:t>数量</w:t>
            </w:r>
          </w:p>
        </w:tc>
        <w:tc>
          <w:tcPr>
            <w:tcW w:w="1023" w:type="dxa"/>
          </w:tcPr>
          <w:p w:rsidR="00223997" w:rsidRDefault="00FC780D">
            <w:pPr>
              <w:pStyle w:val="TableParagraph"/>
              <w:spacing w:line="360" w:lineRule="auto"/>
              <w:jc w:val="both"/>
              <w:rPr>
                <w:b/>
                <w:sz w:val="28"/>
                <w:szCs w:val="24"/>
              </w:rPr>
            </w:pPr>
            <w:r>
              <w:rPr>
                <w:rFonts w:hint="eastAsia"/>
                <w:sz w:val="20"/>
                <w:szCs w:val="24"/>
              </w:rPr>
              <w:t>单价（元）</w:t>
            </w:r>
          </w:p>
        </w:tc>
        <w:tc>
          <w:tcPr>
            <w:tcW w:w="1163" w:type="dxa"/>
          </w:tcPr>
          <w:p w:rsidR="00223997" w:rsidRDefault="00FC780D">
            <w:pPr>
              <w:pStyle w:val="TableParagraph"/>
              <w:spacing w:line="360" w:lineRule="auto"/>
              <w:jc w:val="both"/>
              <w:rPr>
                <w:sz w:val="20"/>
                <w:szCs w:val="24"/>
              </w:rPr>
            </w:pPr>
            <w:r>
              <w:rPr>
                <w:rFonts w:hint="eastAsia"/>
                <w:sz w:val="20"/>
                <w:szCs w:val="24"/>
              </w:rPr>
              <w:t>合计（元）</w:t>
            </w:r>
          </w:p>
        </w:tc>
      </w:tr>
      <w:tr w:rsidR="00223997">
        <w:tc>
          <w:tcPr>
            <w:tcW w:w="773" w:type="dxa"/>
          </w:tcPr>
          <w:p w:rsidR="00223997" w:rsidRDefault="00223997">
            <w:pPr>
              <w:spacing w:line="360" w:lineRule="auto"/>
              <w:rPr>
                <w:b/>
                <w:sz w:val="24"/>
              </w:rPr>
            </w:pPr>
          </w:p>
        </w:tc>
        <w:tc>
          <w:tcPr>
            <w:tcW w:w="1037" w:type="dxa"/>
          </w:tcPr>
          <w:p w:rsidR="00223997" w:rsidRDefault="00223997">
            <w:pPr>
              <w:spacing w:line="360" w:lineRule="auto"/>
              <w:rPr>
                <w:b/>
                <w:sz w:val="24"/>
              </w:rPr>
            </w:pPr>
          </w:p>
        </w:tc>
        <w:tc>
          <w:tcPr>
            <w:tcW w:w="2304" w:type="dxa"/>
          </w:tcPr>
          <w:p w:rsidR="00223997" w:rsidRDefault="00223997">
            <w:pPr>
              <w:spacing w:line="360" w:lineRule="auto"/>
              <w:rPr>
                <w:b/>
                <w:sz w:val="24"/>
              </w:rPr>
            </w:pPr>
          </w:p>
        </w:tc>
        <w:tc>
          <w:tcPr>
            <w:tcW w:w="1814" w:type="dxa"/>
          </w:tcPr>
          <w:p w:rsidR="00223997" w:rsidRDefault="00223997">
            <w:pPr>
              <w:spacing w:line="360" w:lineRule="auto"/>
              <w:rPr>
                <w:b/>
                <w:sz w:val="24"/>
              </w:rPr>
            </w:pPr>
          </w:p>
        </w:tc>
        <w:tc>
          <w:tcPr>
            <w:tcW w:w="1077" w:type="dxa"/>
          </w:tcPr>
          <w:p w:rsidR="00223997" w:rsidRDefault="00223997">
            <w:pPr>
              <w:spacing w:line="360" w:lineRule="auto"/>
              <w:rPr>
                <w:b/>
                <w:sz w:val="24"/>
              </w:rPr>
            </w:pPr>
          </w:p>
        </w:tc>
        <w:tc>
          <w:tcPr>
            <w:tcW w:w="723" w:type="dxa"/>
          </w:tcPr>
          <w:p w:rsidR="00223997" w:rsidRDefault="00223997">
            <w:pPr>
              <w:spacing w:line="360" w:lineRule="auto"/>
              <w:rPr>
                <w:b/>
                <w:sz w:val="24"/>
              </w:rPr>
            </w:pPr>
          </w:p>
        </w:tc>
        <w:tc>
          <w:tcPr>
            <w:tcW w:w="1023" w:type="dxa"/>
          </w:tcPr>
          <w:p w:rsidR="00223997" w:rsidRDefault="00223997">
            <w:pPr>
              <w:spacing w:line="360" w:lineRule="auto"/>
              <w:rPr>
                <w:b/>
                <w:sz w:val="24"/>
              </w:rPr>
            </w:pPr>
          </w:p>
        </w:tc>
        <w:tc>
          <w:tcPr>
            <w:tcW w:w="1163" w:type="dxa"/>
          </w:tcPr>
          <w:p w:rsidR="00223997" w:rsidRDefault="00223997">
            <w:pPr>
              <w:spacing w:line="360" w:lineRule="auto"/>
              <w:rPr>
                <w:b/>
                <w:sz w:val="24"/>
              </w:rPr>
            </w:pPr>
          </w:p>
        </w:tc>
      </w:tr>
      <w:tr w:rsidR="00223997">
        <w:tc>
          <w:tcPr>
            <w:tcW w:w="773" w:type="dxa"/>
          </w:tcPr>
          <w:p w:rsidR="00223997" w:rsidRDefault="00223997">
            <w:pPr>
              <w:spacing w:line="360" w:lineRule="auto"/>
              <w:rPr>
                <w:b/>
                <w:sz w:val="24"/>
              </w:rPr>
            </w:pPr>
          </w:p>
        </w:tc>
        <w:tc>
          <w:tcPr>
            <w:tcW w:w="1037" w:type="dxa"/>
          </w:tcPr>
          <w:p w:rsidR="00223997" w:rsidRDefault="00223997">
            <w:pPr>
              <w:spacing w:line="360" w:lineRule="auto"/>
              <w:rPr>
                <w:b/>
                <w:sz w:val="24"/>
              </w:rPr>
            </w:pPr>
          </w:p>
        </w:tc>
        <w:tc>
          <w:tcPr>
            <w:tcW w:w="2304" w:type="dxa"/>
          </w:tcPr>
          <w:p w:rsidR="00223997" w:rsidRDefault="00223997">
            <w:pPr>
              <w:spacing w:line="360" w:lineRule="auto"/>
              <w:rPr>
                <w:b/>
                <w:sz w:val="24"/>
              </w:rPr>
            </w:pPr>
          </w:p>
        </w:tc>
        <w:tc>
          <w:tcPr>
            <w:tcW w:w="1814" w:type="dxa"/>
          </w:tcPr>
          <w:p w:rsidR="00223997" w:rsidRDefault="00223997">
            <w:pPr>
              <w:spacing w:line="360" w:lineRule="auto"/>
              <w:rPr>
                <w:b/>
                <w:sz w:val="24"/>
              </w:rPr>
            </w:pPr>
          </w:p>
        </w:tc>
        <w:tc>
          <w:tcPr>
            <w:tcW w:w="1077" w:type="dxa"/>
          </w:tcPr>
          <w:p w:rsidR="00223997" w:rsidRDefault="00223997">
            <w:pPr>
              <w:spacing w:line="360" w:lineRule="auto"/>
              <w:rPr>
                <w:b/>
                <w:sz w:val="24"/>
              </w:rPr>
            </w:pPr>
          </w:p>
        </w:tc>
        <w:tc>
          <w:tcPr>
            <w:tcW w:w="723" w:type="dxa"/>
          </w:tcPr>
          <w:p w:rsidR="00223997" w:rsidRDefault="00223997">
            <w:pPr>
              <w:spacing w:line="360" w:lineRule="auto"/>
              <w:rPr>
                <w:b/>
                <w:sz w:val="24"/>
              </w:rPr>
            </w:pPr>
          </w:p>
        </w:tc>
        <w:tc>
          <w:tcPr>
            <w:tcW w:w="1023" w:type="dxa"/>
          </w:tcPr>
          <w:p w:rsidR="00223997" w:rsidRDefault="00223997">
            <w:pPr>
              <w:spacing w:line="360" w:lineRule="auto"/>
              <w:rPr>
                <w:b/>
                <w:sz w:val="24"/>
              </w:rPr>
            </w:pPr>
          </w:p>
        </w:tc>
        <w:tc>
          <w:tcPr>
            <w:tcW w:w="1163" w:type="dxa"/>
          </w:tcPr>
          <w:p w:rsidR="00223997" w:rsidRDefault="00223997">
            <w:pPr>
              <w:spacing w:line="360" w:lineRule="auto"/>
              <w:rPr>
                <w:b/>
                <w:sz w:val="24"/>
              </w:rPr>
            </w:pPr>
          </w:p>
        </w:tc>
      </w:tr>
      <w:tr w:rsidR="00223997">
        <w:tc>
          <w:tcPr>
            <w:tcW w:w="773" w:type="dxa"/>
          </w:tcPr>
          <w:p w:rsidR="00223997" w:rsidRDefault="00223997">
            <w:pPr>
              <w:spacing w:line="360" w:lineRule="auto"/>
              <w:rPr>
                <w:b/>
                <w:sz w:val="24"/>
              </w:rPr>
            </w:pPr>
          </w:p>
        </w:tc>
        <w:tc>
          <w:tcPr>
            <w:tcW w:w="1037" w:type="dxa"/>
          </w:tcPr>
          <w:p w:rsidR="00223997" w:rsidRDefault="00223997">
            <w:pPr>
              <w:spacing w:line="360" w:lineRule="auto"/>
              <w:rPr>
                <w:b/>
                <w:sz w:val="24"/>
              </w:rPr>
            </w:pPr>
          </w:p>
        </w:tc>
        <w:tc>
          <w:tcPr>
            <w:tcW w:w="2304" w:type="dxa"/>
          </w:tcPr>
          <w:p w:rsidR="00223997" w:rsidRDefault="00223997">
            <w:pPr>
              <w:spacing w:line="360" w:lineRule="auto"/>
              <w:rPr>
                <w:b/>
                <w:sz w:val="24"/>
              </w:rPr>
            </w:pPr>
          </w:p>
        </w:tc>
        <w:tc>
          <w:tcPr>
            <w:tcW w:w="1814" w:type="dxa"/>
          </w:tcPr>
          <w:p w:rsidR="00223997" w:rsidRDefault="00223997">
            <w:pPr>
              <w:spacing w:line="360" w:lineRule="auto"/>
              <w:rPr>
                <w:b/>
                <w:sz w:val="24"/>
              </w:rPr>
            </w:pPr>
          </w:p>
        </w:tc>
        <w:tc>
          <w:tcPr>
            <w:tcW w:w="1077" w:type="dxa"/>
          </w:tcPr>
          <w:p w:rsidR="00223997" w:rsidRDefault="00223997">
            <w:pPr>
              <w:spacing w:line="360" w:lineRule="auto"/>
              <w:rPr>
                <w:b/>
                <w:sz w:val="24"/>
              </w:rPr>
            </w:pPr>
          </w:p>
        </w:tc>
        <w:tc>
          <w:tcPr>
            <w:tcW w:w="723" w:type="dxa"/>
          </w:tcPr>
          <w:p w:rsidR="00223997" w:rsidRDefault="00223997">
            <w:pPr>
              <w:spacing w:line="360" w:lineRule="auto"/>
              <w:rPr>
                <w:b/>
                <w:sz w:val="24"/>
              </w:rPr>
            </w:pPr>
          </w:p>
        </w:tc>
        <w:tc>
          <w:tcPr>
            <w:tcW w:w="1023" w:type="dxa"/>
          </w:tcPr>
          <w:p w:rsidR="00223997" w:rsidRDefault="00223997">
            <w:pPr>
              <w:spacing w:line="360" w:lineRule="auto"/>
              <w:rPr>
                <w:b/>
                <w:sz w:val="24"/>
              </w:rPr>
            </w:pPr>
          </w:p>
        </w:tc>
        <w:tc>
          <w:tcPr>
            <w:tcW w:w="1163" w:type="dxa"/>
          </w:tcPr>
          <w:p w:rsidR="00223997" w:rsidRDefault="00223997">
            <w:pPr>
              <w:spacing w:line="360" w:lineRule="auto"/>
              <w:rPr>
                <w:b/>
                <w:sz w:val="24"/>
              </w:rPr>
            </w:pPr>
          </w:p>
        </w:tc>
      </w:tr>
      <w:tr w:rsidR="00223997">
        <w:tc>
          <w:tcPr>
            <w:tcW w:w="773" w:type="dxa"/>
          </w:tcPr>
          <w:p w:rsidR="00223997" w:rsidRDefault="00FC780D">
            <w:pPr>
              <w:spacing w:line="360" w:lineRule="auto"/>
              <w:rPr>
                <w:b/>
                <w:sz w:val="24"/>
                <w:lang w:val="en-US"/>
              </w:rPr>
            </w:pPr>
            <w:r>
              <w:rPr>
                <w:rFonts w:hint="eastAsia"/>
                <w:sz w:val="18"/>
              </w:rPr>
              <w:t>…</w:t>
            </w:r>
          </w:p>
        </w:tc>
        <w:tc>
          <w:tcPr>
            <w:tcW w:w="1037" w:type="dxa"/>
          </w:tcPr>
          <w:p w:rsidR="00223997" w:rsidRDefault="00223997">
            <w:pPr>
              <w:spacing w:line="360" w:lineRule="auto"/>
              <w:rPr>
                <w:b/>
                <w:sz w:val="24"/>
              </w:rPr>
            </w:pPr>
          </w:p>
        </w:tc>
        <w:tc>
          <w:tcPr>
            <w:tcW w:w="2304" w:type="dxa"/>
          </w:tcPr>
          <w:p w:rsidR="00223997" w:rsidRDefault="00223997">
            <w:pPr>
              <w:spacing w:line="360" w:lineRule="auto"/>
              <w:rPr>
                <w:b/>
                <w:sz w:val="24"/>
              </w:rPr>
            </w:pPr>
          </w:p>
        </w:tc>
        <w:tc>
          <w:tcPr>
            <w:tcW w:w="1814" w:type="dxa"/>
          </w:tcPr>
          <w:p w:rsidR="00223997" w:rsidRDefault="00223997">
            <w:pPr>
              <w:spacing w:line="360" w:lineRule="auto"/>
              <w:rPr>
                <w:b/>
                <w:sz w:val="24"/>
              </w:rPr>
            </w:pPr>
          </w:p>
        </w:tc>
        <w:tc>
          <w:tcPr>
            <w:tcW w:w="1077" w:type="dxa"/>
          </w:tcPr>
          <w:p w:rsidR="00223997" w:rsidRDefault="00223997">
            <w:pPr>
              <w:spacing w:line="360" w:lineRule="auto"/>
              <w:rPr>
                <w:b/>
                <w:sz w:val="24"/>
              </w:rPr>
            </w:pPr>
          </w:p>
        </w:tc>
        <w:tc>
          <w:tcPr>
            <w:tcW w:w="723" w:type="dxa"/>
          </w:tcPr>
          <w:p w:rsidR="00223997" w:rsidRDefault="00223997">
            <w:pPr>
              <w:spacing w:line="360" w:lineRule="auto"/>
              <w:rPr>
                <w:b/>
                <w:sz w:val="24"/>
              </w:rPr>
            </w:pPr>
          </w:p>
        </w:tc>
        <w:tc>
          <w:tcPr>
            <w:tcW w:w="1023" w:type="dxa"/>
          </w:tcPr>
          <w:p w:rsidR="00223997" w:rsidRDefault="00223997">
            <w:pPr>
              <w:spacing w:line="360" w:lineRule="auto"/>
              <w:rPr>
                <w:b/>
                <w:sz w:val="24"/>
              </w:rPr>
            </w:pPr>
          </w:p>
        </w:tc>
        <w:tc>
          <w:tcPr>
            <w:tcW w:w="1163" w:type="dxa"/>
          </w:tcPr>
          <w:p w:rsidR="00223997" w:rsidRDefault="00223997">
            <w:pPr>
              <w:spacing w:line="360" w:lineRule="auto"/>
              <w:rPr>
                <w:b/>
                <w:sz w:val="24"/>
              </w:rPr>
            </w:pPr>
          </w:p>
        </w:tc>
      </w:tr>
    </w:tbl>
    <w:p w:rsidR="00223997" w:rsidRDefault="00FC780D">
      <w:pPr>
        <w:pStyle w:val="5"/>
        <w:tabs>
          <w:tab w:val="left" w:pos="4553"/>
        </w:tabs>
        <w:spacing w:line="360" w:lineRule="auto"/>
        <w:ind w:left="0"/>
        <w:rPr>
          <w:sz w:val="9"/>
        </w:rPr>
      </w:pPr>
      <w:r>
        <w:rPr>
          <w:rFonts w:hint="eastAsia"/>
        </w:rPr>
        <w:t>合同总金额为人民币：</w:t>
      </w:r>
      <w:r>
        <w:rPr>
          <w:rFonts w:hint="eastAsia"/>
          <w:b w:val="0"/>
          <w:bCs w:val="0"/>
          <w:u w:val="single"/>
        </w:rPr>
        <w:t xml:space="preserve"> </w:t>
      </w:r>
      <w:r>
        <w:rPr>
          <w:rFonts w:hint="eastAsia"/>
          <w:b w:val="0"/>
          <w:bCs w:val="0"/>
          <w:u w:val="single"/>
        </w:rPr>
        <w:tab/>
      </w:r>
      <w:r>
        <w:rPr>
          <w:rFonts w:hint="eastAsia"/>
        </w:rPr>
        <w:t>元。</w:t>
      </w:r>
    </w:p>
    <w:p w:rsidR="00223997" w:rsidRDefault="00FC780D">
      <w:pPr>
        <w:tabs>
          <w:tab w:val="left" w:pos="4553"/>
        </w:tabs>
        <w:spacing w:line="360" w:lineRule="auto"/>
        <w:rPr>
          <w:b/>
          <w:sz w:val="9"/>
        </w:rPr>
      </w:pPr>
      <w:r>
        <w:rPr>
          <w:rFonts w:hint="eastAsia"/>
          <w:b/>
          <w:sz w:val="24"/>
        </w:rPr>
        <w:t>大写：</w:t>
      </w:r>
      <w:r>
        <w:rPr>
          <w:rFonts w:hint="eastAsia"/>
          <w:sz w:val="24"/>
          <w:szCs w:val="24"/>
          <w:u w:val="single"/>
        </w:rPr>
        <w:t xml:space="preserve"> </w:t>
      </w:r>
      <w:r>
        <w:rPr>
          <w:rFonts w:hint="eastAsia"/>
          <w:sz w:val="24"/>
          <w:szCs w:val="24"/>
          <w:u w:val="single"/>
        </w:rPr>
        <w:tab/>
      </w:r>
      <w:r>
        <w:rPr>
          <w:rFonts w:hint="eastAsia"/>
          <w:b/>
          <w:sz w:val="24"/>
        </w:rPr>
        <w:t>元</w:t>
      </w:r>
    </w:p>
    <w:p w:rsidR="00223997" w:rsidRDefault="00FC780D">
      <w:pPr>
        <w:spacing w:line="360" w:lineRule="auto"/>
        <w:rPr>
          <w:b/>
          <w:sz w:val="18"/>
        </w:rPr>
      </w:pPr>
      <w:r>
        <w:rPr>
          <w:rFonts w:hint="eastAsia"/>
          <w:b/>
          <w:sz w:val="24"/>
        </w:rPr>
        <w:t>三、付款方式</w:t>
      </w:r>
    </w:p>
    <w:p w:rsidR="00223997" w:rsidRDefault="00FC780D">
      <w:pPr>
        <w:spacing w:line="360" w:lineRule="auto"/>
        <w:ind w:firstLineChars="200" w:firstLine="482"/>
        <w:rPr>
          <w:b/>
          <w:sz w:val="24"/>
          <w:u w:val="single"/>
        </w:rPr>
      </w:pPr>
      <w:r>
        <w:rPr>
          <w:rFonts w:hint="eastAsia"/>
          <w:b/>
          <w:sz w:val="24"/>
          <w:u w:val="single"/>
        </w:rPr>
        <w:t>供货安装完毕、且验收合格后付合同价款的9</w:t>
      </w:r>
      <w:r w:rsidR="00B73583">
        <w:rPr>
          <w:rFonts w:hint="eastAsia"/>
          <w:b/>
          <w:sz w:val="24"/>
          <w:u w:val="single"/>
          <w:lang w:val="en-US"/>
        </w:rPr>
        <w:t>0</w:t>
      </w:r>
      <w:r>
        <w:rPr>
          <w:rFonts w:hint="eastAsia"/>
          <w:b/>
          <w:sz w:val="24"/>
          <w:u w:val="single"/>
        </w:rPr>
        <w:t>%，余款在竣工验收合格且质保期满后无质量问题付清（以上所有付款均无利息）。</w:t>
      </w:r>
    </w:p>
    <w:p w:rsidR="00223997" w:rsidRDefault="00FC780D">
      <w:pPr>
        <w:spacing w:line="360" w:lineRule="auto"/>
        <w:rPr>
          <w:b/>
          <w:sz w:val="24"/>
        </w:rPr>
      </w:pPr>
      <w:r>
        <w:rPr>
          <w:rFonts w:hint="eastAsia"/>
          <w:b/>
          <w:sz w:val="24"/>
        </w:rPr>
        <w:t>四、供货期限</w:t>
      </w:r>
    </w:p>
    <w:p w:rsidR="00223997" w:rsidRDefault="00FC780D">
      <w:pPr>
        <w:pStyle w:val="a3"/>
        <w:spacing w:line="360" w:lineRule="auto"/>
      </w:pPr>
      <w:r>
        <w:rPr>
          <w:rFonts w:hint="eastAsia"/>
        </w:rPr>
        <w:t>（一）设备提供完毕时间</w:t>
      </w:r>
    </w:p>
    <w:p w:rsidR="00223997" w:rsidRDefault="00FC780D">
      <w:pPr>
        <w:spacing w:line="520" w:lineRule="exact"/>
        <w:ind w:firstLineChars="200" w:firstLine="482"/>
        <w:rPr>
          <w:b/>
          <w:sz w:val="24"/>
          <w:szCs w:val="24"/>
        </w:rPr>
      </w:pPr>
      <w:r>
        <w:rPr>
          <w:rFonts w:hint="eastAsia"/>
          <w:b/>
          <w:sz w:val="24"/>
          <w:szCs w:val="24"/>
        </w:rPr>
        <w:t>签订合同后</w:t>
      </w:r>
      <w:r>
        <w:rPr>
          <w:rFonts w:hint="eastAsia"/>
          <w:b/>
          <w:sz w:val="24"/>
          <w:szCs w:val="24"/>
          <w:u w:val="single"/>
          <w:lang w:val="en-US"/>
        </w:rPr>
        <w:t xml:space="preserve"> 1</w:t>
      </w:r>
      <w:r w:rsidR="00D40E29">
        <w:rPr>
          <w:rFonts w:hint="eastAsia"/>
          <w:b/>
          <w:sz w:val="24"/>
          <w:szCs w:val="24"/>
          <w:u w:val="single"/>
          <w:lang w:val="en-US"/>
        </w:rPr>
        <w:t>0</w:t>
      </w:r>
      <w:r>
        <w:rPr>
          <w:rFonts w:hint="eastAsia"/>
          <w:b/>
          <w:sz w:val="24"/>
          <w:szCs w:val="24"/>
          <w:u w:val="single"/>
          <w:lang w:val="en-US"/>
        </w:rPr>
        <w:t xml:space="preserve"> </w:t>
      </w:r>
      <w:r>
        <w:rPr>
          <w:rFonts w:hint="eastAsia"/>
          <w:b/>
          <w:sz w:val="24"/>
          <w:szCs w:val="24"/>
        </w:rPr>
        <w:t>日历天内全部供货安装完毕</w:t>
      </w:r>
      <w:r w:rsidR="00B73583">
        <w:rPr>
          <w:rFonts w:hint="eastAsia"/>
          <w:b/>
          <w:sz w:val="24"/>
          <w:szCs w:val="24"/>
        </w:rPr>
        <w:t>并运行</w:t>
      </w:r>
      <w:r>
        <w:rPr>
          <w:rFonts w:hint="eastAsia"/>
          <w:b/>
          <w:sz w:val="24"/>
          <w:szCs w:val="24"/>
        </w:rPr>
        <w:t>。</w:t>
      </w:r>
    </w:p>
    <w:p w:rsidR="00223997" w:rsidRDefault="00FC780D">
      <w:pPr>
        <w:pStyle w:val="a3"/>
        <w:numPr>
          <w:ilvl w:val="0"/>
          <w:numId w:val="5"/>
        </w:numPr>
        <w:spacing w:line="360" w:lineRule="auto"/>
      </w:pPr>
      <w:r>
        <w:rPr>
          <w:rFonts w:hint="eastAsia"/>
        </w:rPr>
        <w:t>项目实施地点</w:t>
      </w:r>
    </w:p>
    <w:p w:rsidR="00223997" w:rsidRDefault="00FC780D">
      <w:pPr>
        <w:spacing w:line="360" w:lineRule="auto"/>
        <w:ind w:firstLineChars="200" w:firstLine="482"/>
        <w:rPr>
          <w:b/>
          <w:sz w:val="24"/>
        </w:rPr>
      </w:pPr>
      <w:r>
        <w:rPr>
          <w:rFonts w:hint="eastAsia"/>
          <w:b/>
          <w:sz w:val="24"/>
          <w:u w:val="single"/>
        </w:rPr>
        <w:t>寿光市</w:t>
      </w:r>
      <w:r w:rsidR="00CA783F">
        <w:rPr>
          <w:rFonts w:hint="eastAsia"/>
          <w:b/>
          <w:sz w:val="24"/>
          <w:u w:val="single"/>
        </w:rPr>
        <w:t>寿光现代中学</w:t>
      </w:r>
      <w:r>
        <w:rPr>
          <w:rFonts w:hint="eastAsia"/>
          <w:b/>
          <w:sz w:val="24"/>
          <w:u w:val="single"/>
        </w:rPr>
        <w:t xml:space="preserve"> </w:t>
      </w:r>
    </w:p>
    <w:p w:rsidR="00223997" w:rsidRDefault="00FC780D">
      <w:pPr>
        <w:pStyle w:val="a3"/>
        <w:spacing w:line="360" w:lineRule="auto"/>
      </w:pPr>
      <w:r>
        <w:rPr>
          <w:rFonts w:hint="eastAsia"/>
        </w:rPr>
        <w:lastRenderedPageBreak/>
        <w:t>(三)风险负担</w:t>
      </w:r>
    </w:p>
    <w:p w:rsidR="00223997" w:rsidRDefault="00FC780D">
      <w:pPr>
        <w:spacing w:line="360" w:lineRule="auto"/>
        <w:ind w:firstLineChars="200" w:firstLine="482"/>
        <w:rPr>
          <w:b/>
          <w:sz w:val="9"/>
        </w:rPr>
      </w:pPr>
      <w:r>
        <w:rPr>
          <w:rFonts w:hint="eastAsia"/>
          <w:b/>
          <w:sz w:val="24"/>
          <w:u w:val="single"/>
        </w:rPr>
        <w:t>货物质量在通过验收前由供应商承担。</w:t>
      </w:r>
    </w:p>
    <w:p w:rsidR="00223997" w:rsidRDefault="00FC780D">
      <w:pPr>
        <w:numPr>
          <w:ilvl w:val="0"/>
          <w:numId w:val="6"/>
        </w:numPr>
        <w:spacing w:line="360" w:lineRule="auto"/>
        <w:rPr>
          <w:b/>
          <w:sz w:val="24"/>
        </w:rPr>
      </w:pPr>
      <w:r>
        <w:rPr>
          <w:rFonts w:hint="eastAsia"/>
          <w:b/>
          <w:sz w:val="24"/>
        </w:rPr>
        <w:t>质量</w:t>
      </w:r>
    </w:p>
    <w:p w:rsidR="00223997" w:rsidRDefault="00FC780D">
      <w:pPr>
        <w:spacing w:line="360" w:lineRule="auto"/>
        <w:ind w:firstLineChars="200" w:firstLine="482"/>
        <w:rPr>
          <w:b/>
          <w:sz w:val="24"/>
          <w:u w:val="single"/>
        </w:rPr>
      </w:pPr>
      <w:r>
        <w:rPr>
          <w:rFonts w:hint="eastAsia"/>
          <w:b/>
          <w:sz w:val="24"/>
          <w:u w:val="single"/>
        </w:rPr>
        <w:t>满足国家相关评定合格标准</w:t>
      </w:r>
    </w:p>
    <w:p w:rsidR="00223997" w:rsidRDefault="00FC780D">
      <w:pPr>
        <w:pStyle w:val="8"/>
        <w:spacing w:line="520" w:lineRule="exact"/>
        <w:ind w:left="0"/>
        <w:rPr>
          <w:bCs w:val="0"/>
          <w:kern w:val="2"/>
          <w:lang w:val="en-US" w:bidi="ar-SA"/>
        </w:rPr>
      </w:pPr>
      <w:r>
        <w:rPr>
          <w:rFonts w:hint="eastAsia"/>
          <w:bCs w:val="0"/>
          <w:kern w:val="2"/>
          <w:lang w:val="en-US" w:bidi="ar-SA"/>
        </w:rPr>
        <w:t>六、质保期限</w:t>
      </w:r>
    </w:p>
    <w:p w:rsidR="00223997" w:rsidRDefault="00FC780D">
      <w:pPr>
        <w:spacing w:line="520" w:lineRule="exact"/>
        <w:ind w:firstLineChars="200" w:firstLine="482"/>
        <w:rPr>
          <w:b/>
          <w:bCs/>
          <w:highlight w:val="yellow"/>
        </w:rPr>
      </w:pPr>
      <w:r>
        <w:rPr>
          <w:rFonts w:hint="eastAsia"/>
          <w:b/>
          <w:sz w:val="24"/>
          <w:szCs w:val="24"/>
        </w:rPr>
        <w:t>质保期限三年，质保期自验收合格之日起算，有承诺延长质保期的，执行其承诺质保期。设备出现问题后，要求供货商一个小时内到达现场处理问题。</w:t>
      </w:r>
    </w:p>
    <w:p w:rsidR="00223997" w:rsidRDefault="00FC780D">
      <w:pPr>
        <w:spacing w:line="360" w:lineRule="auto"/>
        <w:rPr>
          <w:b/>
          <w:sz w:val="24"/>
        </w:rPr>
      </w:pPr>
      <w:r>
        <w:rPr>
          <w:rFonts w:hint="eastAsia"/>
          <w:b/>
          <w:sz w:val="24"/>
        </w:rPr>
        <w:t>七、包装</w:t>
      </w:r>
    </w:p>
    <w:p w:rsidR="00223997" w:rsidRDefault="00FC780D">
      <w:pPr>
        <w:pStyle w:val="a3"/>
        <w:spacing w:line="360" w:lineRule="auto"/>
        <w:ind w:firstLineChars="200" w:firstLine="452"/>
      </w:pPr>
      <w:r>
        <w:rPr>
          <w:rFonts w:hint="eastAsia"/>
          <w:spacing w:val="-7"/>
        </w:rPr>
        <w:t>货物的包装应符合国家或行业包装标准，如没有国家或行业包装标准，应当采取足以</w:t>
      </w:r>
      <w:r>
        <w:rPr>
          <w:rFonts w:hint="eastAsia"/>
        </w:rPr>
        <w:t>保护设备的包装方式。</w:t>
      </w:r>
    </w:p>
    <w:p w:rsidR="00223997" w:rsidRDefault="00FC780D">
      <w:pPr>
        <w:pStyle w:val="5"/>
        <w:spacing w:line="360" w:lineRule="auto"/>
        <w:ind w:left="0"/>
      </w:pPr>
      <w:r>
        <w:rPr>
          <w:rFonts w:hint="eastAsia"/>
        </w:rPr>
        <w:t>八、运输要求</w:t>
      </w:r>
    </w:p>
    <w:p w:rsidR="00223997" w:rsidRDefault="00FC780D">
      <w:pPr>
        <w:pStyle w:val="a3"/>
        <w:spacing w:line="360" w:lineRule="auto"/>
        <w:ind w:firstLineChars="200" w:firstLine="480"/>
      </w:pPr>
      <w:r>
        <w:rPr>
          <w:rFonts w:hint="eastAsia"/>
        </w:rPr>
        <w:t>供应商应确保货物按本合同第五、六条的规定运输，运输及相关费用由供应商承担。</w:t>
      </w:r>
    </w:p>
    <w:p w:rsidR="00223997" w:rsidRDefault="00FC780D">
      <w:pPr>
        <w:pStyle w:val="a3"/>
        <w:spacing w:line="360" w:lineRule="auto"/>
        <w:rPr>
          <w:b/>
        </w:rPr>
      </w:pPr>
      <w:r>
        <w:rPr>
          <w:rFonts w:hint="eastAsia"/>
          <w:b/>
        </w:rPr>
        <w:t>九、验收</w:t>
      </w:r>
    </w:p>
    <w:p w:rsidR="00223997" w:rsidRDefault="00FC780D">
      <w:pPr>
        <w:pStyle w:val="ad"/>
        <w:tabs>
          <w:tab w:val="left" w:pos="1663"/>
        </w:tabs>
        <w:spacing w:line="360" w:lineRule="auto"/>
        <w:ind w:firstLine="476"/>
        <w:rPr>
          <w:rFonts w:ascii="宋体" w:hAnsi="宋体"/>
          <w:sz w:val="24"/>
        </w:rPr>
      </w:pPr>
      <w:r>
        <w:rPr>
          <w:rFonts w:ascii="宋体" w:hAnsi="宋体" w:hint="eastAsia"/>
          <w:spacing w:val="-1"/>
          <w:sz w:val="24"/>
          <w:lang w:val="en-US"/>
        </w:rPr>
        <w:t xml:space="preserve">1. </w:t>
      </w:r>
      <w:r>
        <w:rPr>
          <w:rFonts w:ascii="宋体" w:hAnsi="宋体" w:hint="eastAsia"/>
          <w:spacing w:val="-1"/>
          <w:sz w:val="24"/>
        </w:rPr>
        <w:t>验收以国家标准规范为准则，如果供应商所供货物材料与规范和标准及竞争性磋商文件</w:t>
      </w:r>
      <w:r>
        <w:rPr>
          <w:rFonts w:ascii="宋体" w:hAnsi="宋体" w:hint="eastAsia"/>
          <w:sz w:val="24"/>
        </w:rPr>
        <w:t>要求不符的，发包人有权拒收。</w:t>
      </w:r>
    </w:p>
    <w:p w:rsidR="00223997" w:rsidRDefault="00FC780D">
      <w:pPr>
        <w:pStyle w:val="ad"/>
        <w:tabs>
          <w:tab w:val="left" w:pos="1663"/>
        </w:tabs>
        <w:spacing w:line="360" w:lineRule="auto"/>
        <w:ind w:firstLine="476"/>
        <w:rPr>
          <w:rFonts w:ascii="宋体" w:hAnsi="宋体"/>
          <w:sz w:val="24"/>
        </w:rPr>
      </w:pPr>
      <w:r>
        <w:rPr>
          <w:rFonts w:ascii="宋体" w:hAnsi="宋体" w:hint="eastAsia"/>
          <w:spacing w:val="-1"/>
          <w:sz w:val="24"/>
          <w:lang w:val="en-US"/>
        </w:rPr>
        <w:t xml:space="preserve">2. </w:t>
      </w:r>
      <w:r>
        <w:rPr>
          <w:rFonts w:ascii="宋体" w:hAnsi="宋体" w:hint="eastAsia"/>
          <w:spacing w:val="-1"/>
          <w:sz w:val="24"/>
        </w:rPr>
        <w:t>所有的货物在到达现场时须经发包人代表验收后方可进行拆封，验收时须提交该</w:t>
      </w:r>
      <w:r>
        <w:rPr>
          <w:rFonts w:ascii="宋体" w:hAnsi="宋体" w:hint="eastAsia"/>
          <w:sz w:val="24"/>
        </w:rPr>
        <w:t>货物的原质量合格证明。</w:t>
      </w:r>
    </w:p>
    <w:p w:rsidR="00223997" w:rsidRDefault="00FC780D">
      <w:pPr>
        <w:pStyle w:val="5"/>
        <w:spacing w:line="360" w:lineRule="auto"/>
        <w:ind w:left="0"/>
      </w:pPr>
      <w:r>
        <w:rPr>
          <w:rFonts w:hint="eastAsia"/>
        </w:rPr>
        <w:t>十、技术服务和质量保证</w:t>
      </w:r>
    </w:p>
    <w:p w:rsidR="00223997" w:rsidRDefault="00FC780D">
      <w:pPr>
        <w:pStyle w:val="ad"/>
        <w:tabs>
          <w:tab w:val="left" w:pos="1483"/>
        </w:tabs>
        <w:spacing w:line="360" w:lineRule="auto"/>
        <w:ind w:firstLine="460"/>
        <w:rPr>
          <w:rFonts w:ascii="宋体" w:hAnsi="宋体"/>
          <w:sz w:val="24"/>
        </w:rPr>
      </w:pPr>
      <w:r>
        <w:rPr>
          <w:rFonts w:ascii="宋体" w:hAnsi="宋体" w:hint="eastAsia"/>
          <w:spacing w:val="-5"/>
          <w:sz w:val="24"/>
          <w:lang w:val="en-US"/>
        </w:rPr>
        <w:t xml:space="preserve">1. </w:t>
      </w:r>
      <w:r>
        <w:rPr>
          <w:rFonts w:ascii="宋体" w:hAnsi="宋体" w:hint="eastAsia"/>
          <w:spacing w:val="-5"/>
          <w:sz w:val="24"/>
        </w:rPr>
        <w:t>供应商应保证其提供的货物是全新的，未使用过的，并在各个方面符合本合同规定</w:t>
      </w:r>
      <w:r>
        <w:rPr>
          <w:rFonts w:ascii="宋体" w:hAnsi="宋体" w:hint="eastAsia"/>
          <w:sz w:val="24"/>
        </w:rPr>
        <w:t>的质量、规格和性能。</w:t>
      </w:r>
    </w:p>
    <w:p w:rsidR="00223997" w:rsidRDefault="00FC780D">
      <w:pPr>
        <w:pStyle w:val="ad"/>
        <w:tabs>
          <w:tab w:val="left" w:pos="1483"/>
        </w:tabs>
        <w:spacing w:line="360" w:lineRule="auto"/>
        <w:ind w:firstLine="476"/>
        <w:rPr>
          <w:rFonts w:ascii="宋体" w:hAnsi="宋体"/>
          <w:sz w:val="24"/>
        </w:rPr>
      </w:pPr>
      <w:r>
        <w:rPr>
          <w:rFonts w:ascii="宋体" w:hAnsi="宋体" w:hint="eastAsia"/>
          <w:spacing w:val="-1"/>
          <w:sz w:val="24"/>
          <w:lang w:val="en-US"/>
        </w:rPr>
        <w:t xml:space="preserve">2. </w:t>
      </w:r>
      <w:r>
        <w:rPr>
          <w:rFonts w:ascii="宋体" w:hAnsi="宋体" w:hint="eastAsia"/>
          <w:spacing w:val="-1"/>
          <w:sz w:val="24"/>
        </w:rPr>
        <w:t>若因货物的材料或技术不符合本规范规定或由于运输等原因而造成的费用由供应</w:t>
      </w:r>
      <w:r>
        <w:rPr>
          <w:rFonts w:ascii="宋体" w:hAnsi="宋体" w:hint="eastAsia"/>
          <w:sz w:val="24"/>
        </w:rPr>
        <w:t>商负责。</w:t>
      </w:r>
    </w:p>
    <w:p w:rsidR="00223997" w:rsidRDefault="00FC780D">
      <w:pPr>
        <w:pStyle w:val="ad"/>
        <w:tabs>
          <w:tab w:val="left" w:pos="1483"/>
        </w:tabs>
        <w:spacing w:line="360" w:lineRule="auto"/>
        <w:ind w:firstLine="452"/>
        <w:rPr>
          <w:rFonts w:ascii="宋体" w:hAnsi="宋体"/>
          <w:sz w:val="24"/>
        </w:rPr>
      </w:pPr>
      <w:r>
        <w:rPr>
          <w:rFonts w:ascii="宋体" w:hAnsi="宋体" w:hint="eastAsia"/>
          <w:spacing w:val="-7"/>
          <w:sz w:val="24"/>
          <w:lang w:val="en-US"/>
        </w:rPr>
        <w:t xml:space="preserve">3. </w:t>
      </w:r>
      <w:r>
        <w:rPr>
          <w:rFonts w:ascii="宋体" w:hAnsi="宋体" w:hint="eastAsia"/>
          <w:spacing w:val="-7"/>
          <w:sz w:val="24"/>
        </w:rPr>
        <w:t>供应商在发货前，对货物的有关内在和外观质量，并出具其货物符合合同规定的质</w:t>
      </w:r>
      <w:r>
        <w:rPr>
          <w:rFonts w:ascii="宋体" w:hAnsi="宋体" w:hint="eastAsia"/>
          <w:sz w:val="24"/>
        </w:rPr>
        <w:t>量证书，但不能作为最后定论。质量证书应附有写明制造商检验的细节和结果的说明。</w:t>
      </w:r>
    </w:p>
    <w:p w:rsidR="00223997" w:rsidRDefault="00FC780D">
      <w:pPr>
        <w:pStyle w:val="ad"/>
        <w:tabs>
          <w:tab w:val="left" w:pos="1483"/>
        </w:tabs>
        <w:spacing w:line="360" w:lineRule="auto"/>
        <w:ind w:firstLine="456"/>
        <w:rPr>
          <w:rFonts w:ascii="宋体" w:hAnsi="宋体"/>
          <w:sz w:val="24"/>
        </w:rPr>
      </w:pPr>
      <w:r>
        <w:rPr>
          <w:rFonts w:ascii="宋体" w:hAnsi="宋体" w:hint="eastAsia"/>
          <w:spacing w:val="-6"/>
          <w:sz w:val="24"/>
          <w:lang w:val="en-US"/>
        </w:rPr>
        <w:t xml:space="preserve">4. </w:t>
      </w:r>
      <w:r>
        <w:rPr>
          <w:rFonts w:ascii="宋体" w:hAnsi="宋体" w:hint="eastAsia"/>
          <w:spacing w:val="-6"/>
          <w:sz w:val="24"/>
        </w:rPr>
        <w:t>在供应商承诺的质保期内，若货物发生变质，供应商应无偿相同数量的货物并处以</w:t>
      </w:r>
      <w:r>
        <w:rPr>
          <w:rFonts w:ascii="宋体" w:hAnsi="宋体" w:hint="eastAsia"/>
          <w:sz w:val="24"/>
        </w:rPr>
        <w:t>适当的罚款。要求供应商服务质量好，供货和响应时间快。</w:t>
      </w:r>
    </w:p>
    <w:p w:rsidR="00223997" w:rsidRDefault="00FC780D">
      <w:pPr>
        <w:pStyle w:val="ad"/>
        <w:tabs>
          <w:tab w:val="left" w:pos="1483"/>
        </w:tabs>
        <w:spacing w:line="360" w:lineRule="auto"/>
        <w:ind w:firstLine="440"/>
        <w:rPr>
          <w:rFonts w:ascii="宋体" w:hAnsi="宋体"/>
          <w:sz w:val="24"/>
        </w:rPr>
      </w:pPr>
      <w:r>
        <w:rPr>
          <w:rFonts w:ascii="宋体" w:hAnsi="宋体" w:hint="eastAsia"/>
          <w:spacing w:val="-10"/>
          <w:sz w:val="24"/>
          <w:lang w:val="en-US"/>
        </w:rPr>
        <w:t xml:space="preserve">5. </w:t>
      </w:r>
      <w:r>
        <w:rPr>
          <w:rFonts w:ascii="宋体" w:hAnsi="宋体" w:hint="eastAsia"/>
          <w:spacing w:val="-10"/>
          <w:sz w:val="24"/>
        </w:rPr>
        <w:t>货物的质量须达到现行中华人民共和国以及省、自治区、直辖市或行业相关的标准、</w:t>
      </w:r>
      <w:r>
        <w:rPr>
          <w:rFonts w:ascii="宋体" w:hAnsi="宋体" w:hint="eastAsia"/>
          <w:sz w:val="24"/>
        </w:rPr>
        <w:t>规范的要求。</w:t>
      </w:r>
    </w:p>
    <w:p w:rsidR="00223997" w:rsidRDefault="00FC780D">
      <w:pPr>
        <w:pStyle w:val="5"/>
        <w:spacing w:line="360" w:lineRule="auto"/>
        <w:ind w:left="0"/>
      </w:pPr>
      <w:r>
        <w:rPr>
          <w:rFonts w:hint="eastAsia"/>
        </w:rPr>
        <w:t>十一、合同生效</w:t>
      </w:r>
    </w:p>
    <w:p w:rsidR="00223997" w:rsidRDefault="00FC780D">
      <w:pPr>
        <w:pStyle w:val="a3"/>
        <w:spacing w:line="360" w:lineRule="auto"/>
        <w:ind w:firstLineChars="200" w:firstLine="480"/>
      </w:pPr>
      <w:r>
        <w:rPr>
          <w:rFonts w:hint="eastAsia"/>
        </w:rPr>
        <w:lastRenderedPageBreak/>
        <w:t>本合同为附条件生效合同，除双方签字盖章，还应满足以下条件： 供应商应提交：采购代理服务费。</w:t>
      </w:r>
    </w:p>
    <w:p w:rsidR="00223997" w:rsidRDefault="00FC780D">
      <w:pPr>
        <w:spacing w:line="360" w:lineRule="auto"/>
        <w:rPr>
          <w:b/>
          <w:sz w:val="24"/>
        </w:rPr>
      </w:pPr>
      <w:r>
        <w:rPr>
          <w:rFonts w:hint="eastAsia"/>
          <w:b/>
          <w:sz w:val="24"/>
        </w:rPr>
        <w:t>十一、违约</w:t>
      </w:r>
    </w:p>
    <w:p w:rsidR="00223997" w:rsidRDefault="00FC780D">
      <w:pPr>
        <w:pStyle w:val="a3"/>
        <w:spacing w:line="360" w:lineRule="auto"/>
        <w:ind w:firstLineChars="200" w:firstLine="448"/>
      </w:pPr>
      <w:r>
        <w:rPr>
          <w:rFonts w:hint="eastAsia"/>
          <w:spacing w:val="-8"/>
        </w:rPr>
        <w:t>发包人未按照合同约定履行义务，给供应商造成经济损失的，发包人应予以赔偿；因</w:t>
      </w:r>
      <w:r>
        <w:rPr>
          <w:rFonts w:hint="eastAsia"/>
        </w:rPr>
        <w:t>发包人责任造成货物供应延期的，合同交货期顺延。</w:t>
      </w:r>
    </w:p>
    <w:p w:rsidR="00223997" w:rsidRDefault="00FC780D">
      <w:pPr>
        <w:pStyle w:val="a3"/>
        <w:spacing w:line="360" w:lineRule="auto"/>
      </w:pPr>
      <w:r>
        <w:rPr>
          <w:rFonts w:hint="eastAsia"/>
        </w:rPr>
        <w:t>货物质量达不到规范要求的，发包人有权要求重新发货，其相应费用由供应商承担， 影响交货期的，由供应商承担违约责任。</w:t>
      </w:r>
    </w:p>
    <w:p w:rsidR="00223997" w:rsidRDefault="00FC780D">
      <w:pPr>
        <w:pStyle w:val="a3"/>
        <w:spacing w:line="360" w:lineRule="auto"/>
      </w:pPr>
      <w:r>
        <w:rPr>
          <w:rFonts w:hint="eastAsia"/>
          <w:spacing w:val="-11"/>
        </w:rPr>
        <w:t>其他未尽事宜，以《中华人民共和国合同法》和其他有关法律、法规为准，无相关规</w:t>
      </w:r>
      <w:r>
        <w:rPr>
          <w:rFonts w:hint="eastAsia"/>
        </w:rPr>
        <w:t>定的，双方协商解决。</w:t>
      </w:r>
    </w:p>
    <w:p w:rsidR="00223997" w:rsidRDefault="00FC780D">
      <w:pPr>
        <w:pStyle w:val="5"/>
        <w:spacing w:line="360" w:lineRule="auto"/>
        <w:ind w:left="0"/>
      </w:pPr>
      <w:r>
        <w:rPr>
          <w:rFonts w:hint="eastAsia"/>
        </w:rPr>
        <w:t>十二、不可抗力</w:t>
      </w:r>
    </w:p>
    <w:p w:rsidR="00223997" w:rsidRDefault="00FC780D">
      <w:pPr>
        <w:pStyle w:val="a3"/>
        <w:spacing w:line="360" w:lineRule="auto"/>
        <w:ind w:firstLineChars="200" w:firstLine="480"/>
      </w:pPr>
      <w:r>
        <w:rPr>
          <w:rFonts w:hint="eastAsia"/>
        </w:rPr>
        <w:t>双方中任何一方因法定不可抗力不能及时或完全履行合同的，应及时通知其他两方， 双方互不承担责任，并在 10 日内提供相应证明。</w:t>
      </w:r>
    </w:p>
    <w:p w:rsidR="00223997" w:rsidRDefault="00FC780D">
      <w:pPr>
        <w:pStyle w:val="a3"/>
        <w:spacing w:line="360" w:lineRule="auto"/>
        <w:ind w:firstLineChars="200" w:firstLine="480"/>
      </w:pPr>
      <w:r>
        <w:rPr>
          <w:rFonts w:hint="eastAsia"/>
        </w:rPr>
        <w:t>未履行完合同部分是否继续履行、如何履行等问题，可由双方协商解决。</w:t>
      </w:r>
    </w:p>
    <w:p w:rsidR="00223997" w:rsidRDefault="00FC780D">
      <w:pPr>
        <w:pStyle w:val="a3"/>
        <w:spacing w:line="360" w:lineRule="auto"/>
        <w:rPr>
          <w:b/>
        </w:rPr>
      </w:pPr>
      <w:r>
        <w:rPr>
          <w:rFonts w:hint="eastAsia"/>
          <w:b/>
        </w:rPr>
        <w:t>十三、争议</w:t>
      </w:r>
    </w:p>
    <w:p w:rsidR="00223997" w:rsidRDefault="00FC780D">
      <w:pPr>
        <w:pStyle w:val="a3"/>
        <w:spacing w:line="360" w:lineRule="auto"/>
        <w:ind w:firstLineChars="200" w:firstLine="428"/>
      </w:pPr>
      <w:r>
        <w:rPr>
          <w:rFonts w:hint="eastAsia"/>
          <w:spacing w:val="-13"/>
        </w:rPr>
        <w:t>合同发生纠纷时，双方应协商解决，协商不成提交潍坊仲裁委员会仲裁或依法向寿光</w:t>
      </w:r>
      <w:r>
        <w:rPr>
          <w:rFonts w:hint="eastAsia"/>
        </w:rPr>
        <w:t>市人民法院起诉。</w:t>
      </w:r>
    </w:p>
    <w:p w:rsidR="00223997" w:rsidRDefault="00FC780D">
      <w:pPr>
        <w:pStyle w:val="5"/>
        <w:spacing w:line="360" w:lineRule="auto"/>
        <w:ind w:left="0"/>
      </w:pPr>
      <w:r>
        <w:rPr>
          <w:rFonts w:hint="eastAsia"/>
        </w:rPr>
        <w:t>十四、补充协议</w:t>
      </w:r>
    </w:p>
    <w:p w:rsidR="00223997" w:rsidRDefault="00FC780D">
      <w:pPr>
        <w:pStyle w:val="a3"/>
        <w:spacing w:line="360" w:lineRule="auto"/>
        <w:ind w:firstLineChars="200" w:firstLine="432"/>
      </w:pPr>
      <w:r>
        <w:rPr>
          <w:rFonts w:hint="eastAsia"/>
          <w:spacing w:val="-12"/>
        </w:rPr>
        <w:t>合同未尽事宜，经双方协商可签订补充协议，所签订的补充协议与本合同具有同等的</w:t>
      </w:r>
      <w:r>
        <w:rPr>
          <w:rFonts w:hint="eastAsia"/>
        </w:rPr>
        <w:t>法律效力。</w:t>
      </w:r>
    </w:p>
    <w:p w:rsidR="00223997" w:rsidRDefault="00FC780D">
      <w:pPr>
        <w:pStyle w:val="a3"/>
        <w:spacing w:line="360" w:lineRule="auto"/>
        <w:ind w:firstLineChars="200" w:firstLine="480"/>
      </w:pPr>
      <w:r>
        <w:rPr>
          <w:rFonts w:hint="eastAsia"/>
        </w:rPr>
        <w:t>附加协议条款：</w:t>
      </w:r>
    </w:p>
    <w:p w:rsidR="00223997" w:rsidRDefault="00FC780D">
      <w:pPr>
        <w:pStyle w:val="a3"/>
        <w:spacing w:line="360" w:lineRule="auto"/>
        <w:ind w:firstLineChars="200" w:firstLine="480"/>
      </w:pPr>
      <w:r>
        <w:rPr>
          <w:rFonts w:hint="eastAsia"/>
        </w:rPr>
        <w:t>本合同自</w:t>
      </w:r>
      <w:r>
        <w:rPr>
          <w:rFonts w:hint="eastAsia"/>
          <w:u w:val="single"/>
        </w:rPr>
        <w:t xml:space="preserve"> </w:t>
      </w:r>
      <w:r>
        <w:rPr>
          <w:rFonts w:hint="eastAsia"/>
          <w:u w:val="single"/>
        </w:rPr>
        <w:tab/>
      </w:r>
      <w:r>
        <w:rPr>
          <w:rFonts w:hint="eastAsia"/>
          <w:u w:val="single"/>
          <w:lang w:val="en-US"/>
        </w:rPr>
        <w:t xml:space="preserve">      </w:t>
      </w:r>
      <w:r>
        <w:rPr>
          <w:rFonts w:hint="eastAsia"/>
        </w:rPr>
        <w:t>年</w:t>
      </w:r>
      <w:r>
        <w:rPr>
          <w:rFonts w:hint="eastAsia"/>
          <w:u w:val="single"/>
        </w:rPr>
        <w:t xml:space="preserve"> </w:t>
      </w:r>
      <w:r>
        <w:rPr>
          <w:rFonts w:hint="eastAsia"/>
          <w:u w:val="single"/>
        </w:rPr>
        <w:tab/>
      </w:r>
      <w:r>
        <w:rPr>
          <w:rFonts w:hint="eastAsia"/>
          <w:u w:val="single"/>
          <w:lang w:val="en-US"/>
        </w:rPr>
        <w:t xml:space="preserve">  </w:t>
      </w:r>
      <w:r>
        <w:rPr>
          <w:rFonts w:hint="eastAsia"/>
        </w:rPr>
        <w:t>月</w:t>
      </w:r>
      <w:r>
        <w:rPr>
          <w:rFonts w:hint="eastAsia"/>
          <w:u w:val="single"/>
        </w:rPr>
        <w:t xml:space="preserve"> </w:t>
      </w:r>
      <w:r>
        <w:rPr>
          <w:rFonts w:hint="eastAsia"/>
          <w:u w:val="single"/>
        </w:rPr>
        <w:tab/>
      </w:r>
      <w:r>
        <w:rPr>
          <w:rFonts w:hint="eastAsia"/>
        </w:rPr>
        <w:t>日开始实施，至</w:t>
      </w:r>
      <w:r>
        <w:rPr>
          <w:rFonts w:hint="eastAsia"/>
          <w:u w:val="single"/>
        </w:rPr>
        <w:t xml:space="preserve"> </w:t>
      </w:r>
      <w:r>
        <w:rPr>
          <w:rFonts w:hint="eastAsia"/>
          <w:u w:val="single"/>
        </w:rPr>
        <w:tab/>
      </w:r>
      <w:r>
        <w:rPr>
          <w:rFonts w:hint="eastAsia"/>
          <w:u w:val="single"/>
          <w:lang w:val="en-US"/>
        </w:rPr>
        <w:t xml:space="preserve">   </w:t>
      </w:r>
      <w:r>
        <w:rPr>
          <w:rFonts w:hint="eastAsia"/>
        </w:rPr>
        <w:t>年</w:t>
      </w:r>
      <w:r>
        <w:rPr>
          <w:rFonts w:hint="eastAsia"/>
          <w:u w:val="single"/>
        </w:rPr>
        <w:t xml:space="preserve"> </w:t>
      </w:r>
      <w:r>
        <w:rPr>
          <w:rFonts w:hint="eastAsia"/>
          <w:u w:val="single"/>
          <w:lang w:val="en-US"/>
        </w:rPr>
        <w:t xml:space="preserve">  </w:t>
      </w:r>
      <w:r>
        <w:rPr>
          <w:rFonts w:hint="eastAsia"/>
          <w:u w:val="single"/>
        </w:rPr>
        <w:tab/>
      </w:r>
      <w:r>
        <w:rPr>
          <w:rFonts w:hint="eastAsia"/>
        </w:rPr>
        <w:t>月</w:t>
      </w:r>
      <w:r>
        <w:rPr>
          <w:rFonts w:hint="eastAsia"/>
          <w:u w:val="single"/>
        </w:rPr>
        <w:t xml:space="preserve"> </w:t>
      </w:r>
      <w:r>
        <w:rPr>
          <w:rFonts w:hint="eastAsia"/>
          <w:u w:val="single"/>
          <w:lang w:val="en-US"/>
        </w:rPr>
        <w:t xml:space="preserve">  </w:t>
      </w:r>
      <w:r>
        <w:rPr>
          <w:rFonts w:hint="eastAsia"/>
          <w:u w:val="single"/>
        </w:rPr>
        <w:tab/>
      </w:r>
      <w:r>
        <w:rPr>
          <w:rFonts w:hint="eastAsia"/>
        </w:rPr>
        <w:t>日完成。</w:t>
      </w:r>
    </w:p>
    <w:p w:rsidR="00223997" w:rsidRDefault="00FC780D" w:rsidP="002B0BE9">
      <w:pPr>
        <w:pStyle w:val="a3"/>
        <w:spacing w:line="360" w:lineRule="auto"/>
        <w:ind w:firstLineChars="200" w:firstLine="480"/>
      </w:pPr>
      <w:r>
        <w:rPr>
          <w:rFonts w:hint="eastAsia"/>
        </w:rPr>
        <w:t>本合同1式</w:t>
      </w:r>
      <w:r>
        <w:rPr>
          <w:rFonts w:hint="eastAsia"/>
          <w:lang w:val="en-US"/>
        </w:rPr>
        <w:t>8</w:t>
      </w:r>
      <w:r>
        <w:rPr>
          <w:rFonts w:hint="eastAsia"/>
        </w:rPr>
        <w:t>份（2正6副），甲、乙方各执正本1份，其他副本由</w:t>
      </w:r>
      <w:r w:rsidR="00B50181">
        <w:rPr>
          <w:rFonts w:hint="eastAsia"/>
        </w:rPr>
        <w:t>学校</w:t>
      </w:r>
      <w:r>
        <w:rPr>
          <w:rFonts w:hint="eastAsia"/>
        </w:rPr>
        <w:t>相关部门留存。具有同等法律效力。</w:t>
      </w:r>
    </w:p>
    <w:p w:rsidR="00223997" w:rsidRDefault="00223997">
      <w:pPr>
        <w:pStyle w:val="a3"/>
        <w:tabs>
          <w:tab w:val="left" w:pos="1781"/>
          <w:tab w:val="left" w:pos="5021"/>
          <w:tab w:val="left" w:pos="5982"/>
        </w:tabs>
      </w:pPr>
    </w:p>
    <w:p w:rsidR="00223997" w:rsidRDefault="00FC780D">
      <w:pPr>
        <w:pStyle w:val="a3"/>
        <w:tabs>
          <w:tab w:val="left" w:pos="1781"/>
          <w:tab w:val="left" w:pos="5021"/>
          <w:tab w:val="left" w:pos="5982"/>
        </w:tabs>
      </w:pPr>
      <w:r>
        <w:rPr>
          <w:rFonts w:hint="eastAsia"/>
        </w:rPr>
        <w:t>甲</w:t>
      </w:r>
      <w:r>
        <w:rPr>
          <w:rFonts w:hint="eastAsia"/>
        </w:rPr>
        <w:tab/>
        <w:t>方</w:t>
      </w:r>
      <w:r>
        <w:rPr>
          <w:rFonts w:hint="eastAsia"/>
          <w:spacing w:val="-120"/>
        </w:rPr>
        <w:t>：</w:t>
      </w:r>
      <w:r>
        <w:rPr>
          <w:rFonts w:hint="eastAsia"/>
        </w:rPr>
        <w:t>（公章）</w:t>
      </w:r>
      <w:r>
        <w:rPr>
          <w:rFonts w:hint="eastAsia"/>
        </w:rPr>
        <w:tab/>
        <w:t>乙</w:t>
      </w:r>
      <w:r>
        <w:rPr>
          <w:rFonts w:hint="eastAsia"/>
        </w:rPr>
        <w:tab/>
        <w:t>方</w:t>
      </w:r>
      <w:r>
        <w:rPr>
          <w:rFonts w:hint="eastAsia"/>
          <w:spacing w:val="-120"/>
        </w:rPr>
        <w:t>：</w:t>
      </w:r>
      <w:r>
        <w:rPr>
          <w:rFonts w:hint="eastAsia"/>
        </w:rPr>
        <w:t>（公章）</w:t>
      </w:r>
    </w:p>
    <w:p w:rsidR="00223997" w:rsidRDefault="00FC780D">
      <w:pPr>
        <w:pStyle w:val="a3"/>
        <w:tabs>
          <w:tab w:val="left" w:pos="1781"/>
          <w:tab w:val="left" w:pos="5021"/>
          <w:tab w:val="left" w:pos="5982"/>
        </w:tabs>
      </w:pPr>
      <w:r>
        <w:rPr>
          <w:rFonts w:hint="eastAsia"/>
        </w:rPr>
        <w:t>住</w:t>
      </w:r>
      <w:r>
        <w:rPr>
          <w:rFonts w:hint="eastAsia"/>
        </w:rPr>
        <w:tab/>
        <w:t>所：</w:t>
      </w:r>
      <w:r>
        <w:rPr>
          <w:rFonts w:hint="eastAsia"/>
        </w:rPr>
        <w:tab/>
        <w:t>住</w:t>
      </w:r>
      <w:r>
        <w:rPr>
          <w:rFonts w:hint="eastAsia"/>
        </w:rPr>
        <w:tab/>
        <w:t>所：</w:t>
      </w:r>
    </w:p>
    <w:p w:rsidR="00223997" w:rsidRDefault="00FC780D">
      <w:pPr>
        <w:pStyle w:val="a3"/>
        <w:tabs>
          <w:tab w:val="left" w:pos="5021"/>
        </w:tabs>
      </w:pPr>
      <w:r>
        <w:rPr>
          <w:rFonts w:hint="eastAsia"/>
        </w:rPr>
        <w:t>法定代表人：</w:t>
      </w:r>
      <w:r>
        <w:rPr>
          <w:rFonts w:hint="eastAsia"/>
        </w:rPr>
        <w:tab/>
        <w:t>法定代表人：</w:t>
      </w:r>
    </w:p>
    <w:p w:rsidR="00223997" w:rsidRDefault="00FC780D">
      <w:pPr>
        <w:pStyle w:val="a3"/>
        <w:tabs>
          <w:tab w:val="left" w:pos="5021"/>
        </w:tabs>
      </w:pPr>
      <w:r>
        <w:rPr>
          <w:rFonts w:hint="eastAsia"/>
        </w:rPr>
        <w:t>委托代理人：</w:t>
      </w:r>
      <w:r>
        <w:rPr>
          <w:rFonts w:hint="eastAsia"/>
        </w:rPr>
        <w:tab/>
        <w:t>委托代理人：</w:t>
      </w:r>
    </w:p>
    <w:p w:rsidR="00223997" w:rsidRDefault="00FC780D">
      <w:pPr>
        <w:pStyle w:val="a3"/>
        <w:tabs>
          <w:tab w:val="left" w:pos="1781"/>
          <w:tab w:val="left" w:pos="5021"/>
          <w:tab w:val="left" w:pos="5982"/>
        </w:tabs>
      </w:pPr>
      <w:r>
        <w:rPr>
          <w:rFonts w:hint="eastAsia"/>
        </w:rPr>
        <w:t>电话：</w:t>
      </w:r>
      <w:r w:rsidR="002B0BE9">
        <w:rPr>
          <w:rFonts w:hint="eastAsia"/>
        </w:rPr>
        <w:t xml:space="preserve">         </w:t>
      </w:r>
      <w:r>
        <w:rPr>
          <w:rFonts w:hint="eastAsia"/>
        </w:rPr>
        <w:tab/>
        <w:t>电</w:t>
      </w:r>
      <w:r>
        <w:rPr>
          <w:rFonts w:hint="eastAsia"/>
        </w:rPr>
        <w:tab/>
        <w:t>话：</w:t>
      </w:r>
    </w:p>
    <w:p w:rsidR="002B0BE9" w:rsidRDefault="002B0BE9">
      <w:pPr>
        <w:pStyle w:val="a3"/>
        <w:tabs>
          <w:tab w:val="left" w:pos="1781"/>
          <w:tab w:val="left" w:pos="5021"/>
          <w:tab w:val="left" w:pos="5982"/>
        </w:tabs>
      </w:pPr>
    </w:p>
    <w:p w:rsidR="002B0BE9" w:rsidRDefault="002B0BE9">
      <w:pPr>
        <w:pStyle w:val="a3"/>
        <w:tabs>
          <w:tab w:val="left" w:pos="1781"/>
          <w:tab w:val="left" w:pos="5021"/>
          <w:tab w:val="left" w:pos="5982"/>
        </w:tabs>
      </w:pPr>
    </w:p>
    <w:p w:rsidR="002B0BE9" w:rsidRPr="002B0BE9" w:rsidRDefault="002B0BE9" w:rsidP="002B0BE9">
      <w:pPr>
        <w:pStyle w:val="a3"/>
        <w:tabs>
          <w:tab w:val="left" w:pos="1781"/>
          <w:tab w:val="left" w:pos="5021"/>
          <w:tab w:val="left" w:pos="5982"/>
        </w:tabs>
      </w:pPr>
      <w:r>
        <w:rPr>
          <w:rFonts w:hint="eastAsia"/>
        </w:rPr>
        <w:t xml:space="preserve">                                                           年  月   日</w:t>
      </w:r>
    </w:p>
    <w:p w:rsidR="00223997" w:rsidRDefault="00FC780D">
      <w:pPr>
        <w:pStyle w:val="1"/>
        <w:spacing w:before="0" w:line="240" w:lineRule="auto"/>
        <w:jc w:val="center"/>
      </w:pPr>
      <w:r>
        <w:rPr>
          <w:rFonts w:hint="eastAsia"/>
          <w:sz w:val="36"/>
          <w:szCs w:val="20"/>
        </w:rPr>
        <w:lastRenderedPageBreak/>
        <w:t>第六章</w:t>
      </w:r>
      <w:r>
        <w:rPr>
          <w:rFonts w:hint="eastAsia"/>
          <w:sz w:val="36"/>
          <w:szCs w:val="20"/>
          <w:lang w:val="en-US"/>
        </w:rPr>
        <w:t xml:space="preserve">  </w:t>
      </w:r>
      <w:r>
        <w:rPr>
          <w:rFonts w:hint="eastAsia"/>
          <w:sz w:val="36"/>
          <w:szCs w:val="28"/>
        </w:rPr>
        <w:t>技术要求及采购清单</w:t>
      </w:r>
    </w:p>
    <w:tbl>
      <w:tblPr>
        <w:tblW w:w="9371" w:type="dxa"/>
        <w:tblLayout w:type="fixed"/>
        <w:tblCellMar>
          <w:left w:w="0" w:type="dxa"/>
          <w:right w:w="0" w:type="dxa"/>
        </w:tblCellMar>
        <w:tblLook w:val="04A0" w:firstRow="1" w:lastRow="0" w:firstColumn="1" w:lastColumn="0" w:noHBand="0" w:noVBand="1"/>
      </w:tblPr>
      <w:tblGrid>
        <w:gridCol w:w="489"/>
        <w:gridCol w:w="1086"/>
        <w:gridCol w:w="5670"/>
        <w:gridCol w:w="567"/>
        <w:gridCol w:w="708"/>
        <w:gridCol w:w="851"/>
      </w:tblGrid>
      <w:tr w:rsidR="00D40E29" w:rsidTr="00FA061E">
        <w:trPr>
          <w:trHeight w:val="440"/>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b/>
                <w:color w:val="000000"/>
              </w:rPr>
            </w:pPr>
            <w:r>
              <w:rPr>
                <w:rFonts w:hint="eastAsia"/>
                <w:b/>
                <w:color w:val="000000"/>
                <w:lang w:bidi="ar"/>
              </w:rPr>
              <w:t>序号</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b/>
                <w:color w:val="000000"/>
              </w:rPr>
            </w:pPr>
            <w:r>
              <w:rPr>
                <w:rFonts w:hint="eastAsia"/>
                <w:b/>
                <w:color w:val="000000"/>
                <w:lang w:bidi="ar"/>
              </w:rPr>
              <w:t>设备名称</w:t>
            </w:r>
          </w:p>
        </w:tc>
        <w:tc>
          <w:tcPr>
            <w:tcW w:w="5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b/>
                <w:color w:val="000000"/>
              </w:rPr>
            </w:pPr>
            <w:r>
              <w:rPr>
                <w:rFonts w:hint="eastAsia"/>
                <w:b/>
                <w:color w:val="000000"/>
                <w:lang w:bidi="ar"/>
              </w:rPr>
              <w:t>规格要求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b/>
                <w:color w:val="000000"/>
              </w:rPr>
            </w:pPr>
            <w:r>
              <w:rPr>
                <w:rFonts w:hint="eastAsia"/>
                <w:b/>
                <w:color w:val="000000"/>
                <w:lang w:bidi="ar"/>
              </w:rPr>
              <w:t>单位</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b/>
                <w:color w:val="000000"/>
              </w:rPr>
            </w:pPr>
            <w:r>
              <w:rPr>
                <w:rFonts w:hint="eastAsia"/>
                <w:b/>
                <w:color w:val="000000"/>
                <w:lang w:bidi="ar"/>
              </w:rPr>
              <w:t>数量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b/>
                <w:color w:val="000000"/>
              </w:rPr>
            </w:pPr>
            <w:r>
              <w:rPr>
                <w:rFonts w:hint="eastAsia"/>
                <w:b/>
                <w:color w:val="000000"/>
              </w:rPr>
              <w:t>备注</w:t>
            </w:r>
          </w:p>
        </w:tc>
      </w:tr>
      <w:tr w:rsidR="00D40E29" w:rsidTr="00FA061E">
        <w:trPr>
          <w:trHeight w:val="660"/>
        </w:trPr>
        <w:tc>
          <w:tcPr>
            <w:tcW w:w="9371"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textAlignment w:val="center"/>
              <w:rPr>
                <w:b/>
                <w:color w:val="000000"/>
              </w:rPr>
            </w:pPr>
            <w:r>
              <w:rPr>
                <w:rFonts w:hint="eastAsia"/>
                <w:b/>
                <w:color w:val="000000"/>
                <w:lang w:bidi="ar"/>
              </w:rPr>
              <w:t>一、通道设备</w:t>
            </w:r>
          </w:p>
        </w:tc>
      </w:tr>
      <w:tr w:rsidR="00D40E29" w:rsidTr="00FA061E">
        <w:trPr>
          <w:trHeight w:val="3880"/>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三辊闸通道</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textAlignment w:val="center"/>
              <w:rPr>
                <w:color w:val="000000"/>
              </w:rPr>
            </w:pPr>
            <w:r>
              <w:rPr>
                <w:rFonts w:hint="eastAsia"/>
                <w:color w:val="000000"/>
                <w:lang w:bidi="ar"/>
              </w:rPr>
              <w:t>额定功率 60w</w:t>
            </w:r>
            <w:r>
              <w:rPr>
                <w:rFonts w:hint="eastAsia"/>
                <w:color w:val="000000"/>
                <w:lang w:bidi="ar"/>
              </w:rPr>
              <w:br/>
              <w:t>输入接口 开关量信号                                                                                                                          通行速度（xx人/分钟） 40</w:t>
            </w:r>
            <w:r>
              <w:rPr>
                <w:rFonts w:hint="eastAsia"/>
                <w:color w:val="000000"/>
                <w:lang w:bidi="ar"/>
              </w:rPr>
              <w:br/>
              <w:t>机械结构平稳运行时噪音 32分贝</w:t>
            </w:r>
            <w:r>
              <w:rPr>
                <w:rFonts w:hint="eastAsia"/>
                <w:color w:val="000000"/>
                <w:lang w:bidi="ar"/>
              </w:rPr>
              <w:br/>
              <w:t>平均无故障运行次数 200万/次</w:t>
            </w:r>
            <w:r>
              <w:rPr>
                <w:rFonts w:hint="eastAsia"/>
                <w:color w:val="000000"/>
                <w:lang w:bidi="ar"/>
              </w:rPr>
              <w:br/>
              <w:t>外观尺寸（长宽高）mm 1110*260*980</w:t>
            </w:r>
            <w:r>
              <w:rPr>
                <w:rFonts w:hint="eastAsia"/>
                <w:color w:val="000000"/>
                <w:lang w:bidi="ar"/>
              </w:rPr>
              <w:br/>
              <w:t>裸机重量（KG) 56</w:t>
            </w:r>
            <w:r>
              <w:rPr>
                <w:rFonts w:hint="eastAsia"/>
                <w:color w:val="000000"/>
                <w:lang w:bidi="ar"/>
              </w:rPr>
              <w:br/>
              <w:t>闸杆长（mm） 500</w:t>
            </w:r>
            <w:r>
              <w:rPr>
                <w:rFonts w:hint="eastAsia"/>
                <w:color w:val="000000"/>
                <w:lang w:bidi="ar"/>
              </w:rPr>
              <w:br/>
              <w:t>闸杆最大承受力(KG) 80</w:t>
            </w:r>
            <w:r>
              <w:rPr>
                <w:rFonts w:hint="eastAsia"/>
                <w:color w:val="000000"/>
                <w:lang w:bidi="ar"/>
              </w:rPr>
              <w:br/>
              <w:t>工作环境</w:t>
            </w:r>
            <w:r>
              <w:rPr>
                <w:rFonts w:hint="eastAsia"/>
                <w:color w:val="000000"/>
                <w:lang w:bidi="ar"/>
              </w:rPr>
              <w:br/>
              <w:t>工作电压 AC110 ~220±10%，50HZ/60HZ</w:t>
            </w:r>
            <w:r>
              <w:rPr>
                <w:rFonts w:hint="eastAsia"/>
                <w:color w:val="000000"/>
                <w:lang w:bidi="ar"/>
              </w:rPr>
              <w:br/>
              <w:t>工作环境 室内/室外</w:t>
            </w:r>
            <w:r>
              <w:rPr>
                <w:rFonts w:hint="eastAsia"/>
                <w:color w:val="000000"/>
                <w:lang w:bidi="ar"/>
              </w:rPr>
              <w:br/>
              <w:t>工作环境温度范围 -28℃～60℃</w:t>
            </w:r>
            <w:r>
              <w:rPr>
                <w:rFonts w:hint="eastAsia"/>
                <w:color w:val="000000"/>
                <w:lang w:bidi="ar"/>
              </w:rPr>
              <w:br/>
              <w:t>防水等级 IP54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个</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textAlignment w:val="center"/>
              <w:rPr>
                <w:color w:val="000000"/>
              </w:rPr>
            </w:pPr>
          </w:p>
        </w:tc>
      </w:tr>
      <w:tr w:rsidR="00D40E29" w:rsidTr="00FA061E">
        <w:trPr>
          <w:trHeight w:val="5060"/>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7寸屏人脸识别终端</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783F" w:rsidRDefault="00D40E29" w:rsidP="00CA783F">
            <w:pPr>
              <w:widowControl/>
              <w:textAlignment w:val="center"/>
              <w:rPr>
                <w:color w:val="000000"/>
                <w:lang w:bidi="ar"/>
              </w:rPr>
            </w:pPr>
            <w:r>
              <w:rPr>
                <w:rFonts w:hint="eastAsia"/>
                <w:color w:val="000000"/>
                <w:lang w:bidi="ar"/>
              </w:rPr>
              <w:t>★设备采用嵌入式Linux系统，7英寸LCD触摸显示屏，屏幕分辨率不小于1024*600，屏幕防冲击防护等级IK04，除后壳盖板外的外壳防冲击防护等级IK07，支持IP65防水等级。（公安部检验报告证明）</w:t>
            </w:r>
            <w:r>
              <w:rPr>
                <w:rFonts w:hint="eastAsia"/>
                <w:color w:val="000000"/>
                <w:lang w:bidi="ar"/>
              </w:rPr>
              <w:br/>
              <w:t>设备采用高清双目相机宽动态相机（1路可见光摄像头，1路红外摄像头），可适应强光、逆光、暗光等条件的人脸识别，最大分辨率1920×1080，帧率30帧/s，（公安部检验报告证明）设备本地人脸库存储容量50000张，本地卡存储容量50000张，本地出入记录存储容量100000条。（公安部检验报告证明）</w:t>
            </w:r>
          </w:p>
          <w:p w:rsidR="00D40E29" w:rsidRDefault="00D40E29" w:rsidP="00CA783F">
            <w:pPr>
              <w:widowControl/>
              <w:ind w:firstLineChars="200" w:firstLine="440"/>
              <w:textAlignment w:val="center"/>
              <w:rPr>
                <w:color w:val="000000"/>
              </w:rPr>
            </w:pPr>
            <w:r>
              <w:rPr>
                <w:rFonts w:hint="eastAsia"/>
                <w:color w:val="000000"/>
                <w:lang w:bidi="ar"/>
              </w:rPr>
              <w:t>设备具有丰富的硬件接口，应不少于以下硬件接口及能力： LAN*1（10M/100M/1000M自适应） ；WIFI*1；RS485*1；韦根*1；USB*1；喇叭扬声器；I/O输出*2； I/O输入*4；PSAM*1；SIM*1；红绿双色LED状态灯；机械防拆开关*1。（公安部检验报告证明）</w:t>
            </w:r>
            <w:r>
              <w:rPr>
                <w:rFonts w:hint="eastAsia"/>
                <w:color w:val="000000"/>
                <w:lang w:bidi="ar"/>
              </w:rPr>
              <w:br/>
              <w:t>设备支持根据比对结果输出开关量信号；支持通过RS485协议或wiegand接口扩展读卡器；支持通过RS485协议扩展身份证阅读器；支持通过RS485协议或wiegand接口外接门禁主机等设备。（公安部检验报告证明）</w:t>
            </w:r>
            <w:r>
              <w:rPr>
                <w:rFonts w:hint="eastAsia"/>
                <w:color w:val="000000"/>
                <w:lang w:bidi="ar"/>
              </w:rPr>
              <w:br/>
            </w:r>
            <w:r w:rsidR="00CA783F">
              <w:rPr>
                <w:rFonts w:hint="eastAsia"/>
                <w:color w:val="000000"/>
                <w:lang w:bidi="ar"/>
              </w:rPr>
              <w:t xml:space="preserve">   </w:t>
            </w:r>
            <w:r>
              <w:rPr>
                <w:rFonts w:hint="eastAsia"/>
                <w:color w:val="000000"/>
                <w:lang w:bidi="ar"/>
              </w:rPr>
              <w:t>设备支持局域网、互联网环境的网络通信，可被4个客户端软件同时实时监听，在线状态下实时上传比对记录。（公安部检验报告证明）</w:t>
            </w:r>
            <w:r>
              <w:rPr>
                <w:rFonts w:hint="eastAsia"/>
                <w:color w:val="000000"/>
                <w:lang w:bidi="ar"/>
              </w:rPr>
              <w:br/>
            </w:r>
            <w:r>
              <w:rPr>
                <w:rFonts w:hint="eastAsia"/>
                <w:color w:val="000000"/>
                <w:lang w:bidi="ar"/>
              </w:rPr>
              <w:lastRenderedPageBreak/>
              <w:t>设备支持通过Web进行设备信息查询、用户信息管理、设备时间管理、系统维护、安全操作管理、技术参数配置、图像参数配置。（公安部检验报告证明）</w:t>
            </w:r>
            <w:r>
              <w:rPr>
                <w:rFonts w:hint="eastAsia"/>
                <w:color w:val="000000"/>
                <w:lang w:bidi="ar"/>
              </w:rPr>
              <w:br/>
              <w:t>★设备的人脸识别距离：0.2~3m；人脸识别误识率≤0.01%，准确率≥99.8%，人脸识别速度≤0.2s；支持在0.001lux低照度无补光环境下正常实现人脸识别。（公安部检验报告证明）</w:t>
            </w:r>
            <w:r>
              <w:rPr>
                <w:rFonts w:hint="eastAsia"/>
                <w:color w:val="000000"/>
                <w:lang w:bidi="ar"/>
              </w:rPr>
              <w:br/>
            </w:r>
            <w:r w:rsidR="00CA783F">
              <w:rPr>
                <w:rFonts w:hint="eastAsia"/>
                <w:color w:val="000000"/>
                <w:lang w:bidi="ar"/>
              </w:rPr>
              <w:t xml:space="preserve">   </w:t>
            </w:r>
            <w:r>
              <w:rPr>
                <w:rFonts w:hint="eastAsia"/>
                <w:color w:val="000000"/>
                <w:lang w:bidi="ar"/>
              </w:rPr>
              <w:t>设备支持人脸识别、人证比对（需外接身份证阅读器）、刷卡（需外接读卡器）、二维码、密码等认证方式，且支持以上任意一种、任意两种或三种组合认证开门；根据使用场景，认证开门方式还应包括：多重卡认证开门、多重卡+中心远程认证开门、多重卡+超级密码开门、多重卡+超级卡开门、 首卡开门、超级权限开门、管理中心远程开门、APP远程开门、室内机及管理机远程开门。并且支持255组时段计划模板、1024个假日计划管理，也可支持常开、常闭（公安部检验报告证明）</w:t>
            </w:r>
            <w:r>
              <w:rPr>
                <w:rFonts w:hint="eastAsia"/>
                <w:color w:val="000000"/>
                <w:lang w:bidi="ar"/>
              </w:rPr>
              <w:br/>
            </w:r>
            <w:r w:rsidR="00CA783F">
              <w:rPr>
                <w:rFonts w:hint="eastAsia"/>
                <w:color w:val="000000"/>
                <w:lang w:bidi="ar"/>
              </w:rPr>
              <w:t xml:space="preserve">    </w:t>
            </w:r>
            <w:r>
              <w:rPr>
                <w:rFonts w:hint="eastAsia"/>
                <w:color w:val="000000"/>
                <w:lang w:bidi="ar"/>
              </w:rPr>
              <w:t>设备支持视频对讲功能，支持本地设置小区期号、楼号、房间号信息，可跟平台或客户端、室内机、管理机、手机APP进行视频对讲；支持管理中心远程视频预览功能；同时支持接入NVR设备，实现视频监控录像。（公安部检验报告证明）</w:t>
            </w:r>
            <w:r>
              <w:rPr>
                <w:rFonts w:hint="eastAsia"/>
                <w:color w:val="000000"/>
                <w:lang w:bidi="ar"/>
              </w:rPr>
              <w:br/>
            </w:r>
            <w:r w:rsidR="00CA783F">
              <w:rPr>
                <w:rFonts w:hint="eastAsia"/>
                <w:color w:val="000000"/>
                <w:lang w:bidi="ar"/>
              </w:rPr>
              <w:t xml:space="preserve">    </w:t>
            </w:r>
            <w:r>
              <w:rPr>
                <w:rFonts w:hint="eastAsia"/>
                <w:color w:val="000000"/>
                <w:lang w:bidi="ar"/>
              </w:rPr>
              <w:t>★设备支持黑名单功能，本地50000个人脸黑名单比对，支持本地黑名单事件信息上传平台，有授权人员和未授权陌生人刷脸时，设备支持抓拍图片并实时上传平台。（公安部检验报告证明）</w:t>
            </w:r>
            <w:r>
              <w:rPr>
                <w:rFonts w:hint="eastAsia"/>
                <w:color w:val="000000"/>
                <w:lang w:bidi="ar"/>
              </w:rPr>
              <w:br/>
              <w:t>设备具有数据加密功能，包括支持本地非明文存储比对结果、身份信息及抓拍人脸照片；支持实时非明文上传比对结果、身份信息及抓拍人脸照片等至管理中心；支持断网续传离线记录非明文数据功能；设备对USB导出数据（事件记录及人脸等）应采用非明文方案；支持本地根据具体用户按天、周、月、自定义时间段或全部查询事件记录。（公安部检验报告证明）</w:t>
            </w:r>
            <w:r>
              <w:rPr>
                <w:rFonts w:hint="eastAsia"/>
                <w:color w:val="000000"/>
                <w:lang w:bidi="ar"/>
              </w:rPr>
              <w:br/>
              <w:t>适用温度范围：-40℃至80℃。（公安部检验报告证明）</w:t>
            </w:r>
            <w:r>
              <w:rPr>
                <w:rFonts w:hint="eastAsia"/>
                <w:color w:val="000000"/>
                <w:lang w:bidi="ar"/>
              </w:rPr>
              <w:br/>
            </w:r>
            <w:r w:rsidR="00CA783F">
              <w:rPr>
                <w:rFonts w:hint="eastAsia"/>
                <w:color w:val="000000"/>
                <w:lang w:bidi="ar"/>
              </w:rPr>
              <w:t xml:space="preserve">    </w:t>
            </w:r>
            <w:r>
              <w:rPr>
                <w:rFonts w:hint="eastAsia"/>
                <w:color w:val="000000"/>
                <w:lang w:bidi="ar"/>
              </w:rPr>
              <w:t>★设备应具有FCC、CE、CB、UL、公安部检测报告</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lastRenderedPageBreak/>
              <w:t>台</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1380"/>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lastRenderedPageBreak/>
              <w:t>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电源</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textAlignment w:val="center"/>
              <w:rPr>
                <w:color w:val="000000"/>
              </w:rPr>
            </w:pPr>
            <w:r>
              <w:rPr>
                <w:rFonts w:hint="eastAsia"/>
                <w:color w:val="000000"/>
                <w:lang w:bidi="ar"/>
              </w:rPr>
              <w:t>DC12V电源适配器</w:t>
            </w:r>
            <w:r>
              <w:rPr>
                <w:rFonts w:hint="eastAsia"/>
                <w:color w:val="000000"/>
                <w:lang w:bidi="ar"/>
              </w:rPr>
              <w:br/>
              <w:t>颜色: 白色</w:t>
            </w:r>
            <w:r>
              <w:rPr>
                <w:rFonts w:hint="eastAsia"/>
                <w:color w:val="000000"/>
                <w:lang w:bidi="ar"/>
              </w:rPr>
              <w:br/>
              <w:t>安装方式: 壁挂式</w:t>
            </w:r>
            <w:r>
              <w:rPr>
                <w:rFonts w:hint="eastAsia"/>
                <w:color w:val="000000"/>
                <w:lang w:bidi="ar"/>
              </w:rPr>
              <w:br/>
              <w:t>输入规格: AC170V~240V，50/60Hz，0.7A</w:t>
            </w:r>
            <w:r>
              <w:rPr>
                <w:rFonts w:hint="eastAsia"/>
                <w:color w:val="000000"/>
                <w:lang w:bidi="ar"/>
              </w:rPr>
              <w:br/>
              <w:t>输出规格: DC12V/2A</w:t>
            </w:r>
            <w:r>
              <w:rPr>
                <w:rFonts w:hint="eastAsia"/>
                <w:color w:val="000000"/>
                <w:lang w:bidi="ar"/>
              </w:rPr>
              <w:br/>
              <w:t>负载调整率: ±5%</w:t>
            </w:r>
            <w:r>
              <w:rPr>
                <w:rFonts w:hint="eastAsia"/>
                <w:color w:val="000000"/>
                <w:lang w:bidi="ar"/>
              </w:rPr>
              <w:br/>
              <w:t>纹波/噪声: 120mVp-p</w:t>
            </w:r>
            <w:r>
              <w:rPr>
                <w:rFonts w:hint="eastAsia"/>
                <w:color w:val="000000"/>
                <w:lang w:bidi="ar"/>
              </w:rPr>
              <w:br/>
              <w:t>输出功率: 24W Max</w:t>
            </w:r>
            <w:r>
              <w:rPr>
                <w:rFonts w:hint="eastAsia"/>
                <w:color w:val="000000"/>
                <w:lang w:bidi="ar"/>
              </w:rPr>
              <w:br/>
              <w:t>输入接口: 3C插头</w:t>
            </w:r>
            <w:r>
              <w:rPr>
                <w:rFonts w:hint="eastAsia"/>
                <w:color w:val="000000"/>
                <w:lang w:bidi="ar"/>
              </w:rPr>
              <w:br/>
              <w:t>输出接口形式: ø5.5×2.1×11mm</w:t>
            </w:r>
            <w:r>
              <w:rPr>
                <w:rFonts w:hint="eastAsia"/>
                <w:color w:val="000000"/>
                <w:lang w:bidi="ar"/>
              </w:rPr>
              <w:br/>
            </w:r>
            <w:r>
              <w:rPr>
                <w:rFonts w:hint="eastAsia"/>
                <w:color w:val="000000"/>
                <w:lang w:bidi="ar"/>
              </w:rPr>
              <w:lastRenderedPageBreak/>
              <w:t>线长: 80mm</w:t>
            </w:r>
            <w:r>
              <w:rPr>
                <w:rFonts w:hint="eastAsia"/>
                <w:color w:val="000000"/>
                <w:lang w:bidi="ar"/>
              </w:rPr>
              <w:br/>
              <w:t>工作温度和湿度: 0℃~40℃,湿度10%~85%(无凝结)</w:t>
            </w:r>
            <w:r>
              <w:rPr>
                <w:rFonts w:hint="eastAsia"/>
                <w:color w:val="000000"/>
                <w:lang w:bidi="ar"/>
              </w:rPr>
              <w:br/>
              <w:t>产品尺寸（mm）: 133(L)*80.5(W)*34.2(H)</w:t>
            </w:r>
            <w:r>
              <w:rPr>
                <w:rFonts w:hint="eastAsia"/>
                <w:color w:val="000000"/>
                <w:lang w:bidi="ar"/>
              </w:rPr>
              <w:br/>
              <w:t>符合信息技术类认证标准，并取得3C认证，良好的EMC性能，符合环保</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lastRenderedPageBreak/>
              <w:t>台</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jc w:val="center"/>
              <w:rPr>
                <w:color w:val="000000"/>
              </w:rPr>
            </w:pPr>
          </w:p>
        </w:tc>
      </w:tr>
      <w:tr w:rsidR="00D40E29" w:rsidTr="00FA061E">
        <w:trPr>
          <w:trHeight w:val="600"/>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lastRenderedPageBreak/>
              <w:t>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支架及遮阳罩</w:t>
            </w:r>
          </w:p>
        </w:tc>
        <w:tc>
          <w:tcPr>
            <w:tcW w:w="5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材质不锈钢</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套</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600"/>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立式支架遮阳罩</w:t>
            </w:r>
          </w:p>
        </w:tc>
        <w:tc>
          <w:tcPr>
            <w:tcW w:w="5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材质不锈钢</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台</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6000"/>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6</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061E" w:rsidRDefault="00D40E29" w:rsidP="00077994">
            <w:pPr>
              <w:widowControl/>
              <w:jc w:val="both"/>
              <w:textAlignment w:val="center"/>
              <w:rPr>
                <w:color w:val="000000"/>
                <w:lang w:bidi="ar"/>
              </w:rPr>
            </w:pPr>
            <w:r>
              <w:rPr>
                <w:rFonts w:hint="eastAsia"/>
                <w:color w:val="000000"/>
                <w:lang w:bidi="ar"/>
              </w:rPr>
              <w:t>iSCV1.5.100</w:t>
            </w:r>
          </w:p>
          <w:p w:rsidR="00D40E29" w:rsidRDefault="00D40E29" w:rsidP="00077994">
            <w:pPr>
              <w:widowControl/>
              <w:jc w:val="both"/>
              <w:textAlignment w:val="center"/>
              <w:rPr>
                <w:color w:val="000000"/>
              </w:rPr>
            </w:pPr>
            <w:r>
              <w:rPr>
                <w:rFonts w:hint="eastAsia"/>
                <w:color w:val="000000"/>
                <w:lang w:bidi="ar"/>
              </w:rPr>
              <w:t>平台软件</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textAlignment w:val="center"/>
              <w:rPr>
                <w:color w:val="000000"/>
              </w:rPr>
            </w:pPr>
            <w:r>
              <w:rPr>
                <w:rFonts w:hint="eastAsia"/>
                <w:color w:val="000000"/>
                <w:lang w:bidi="ar"/>
              </w:rPr>
              <w:t>支持根据用户使用习惯自定义配置快捷功能入口，支持首页投放大屏展示，支持最近7天每日的用户活跃数统计</w:t>
            </w:r>
            <w:r>
              <w:rPr>
                <w:rFonts w:hint="eastAsia"/>
                <w:color w:val="000000"/>
                <w:lang w:bidi="ar"/>
              </w:rPr>
              <w:br/>
              <w:t>支持以中心管理服务为核心的网络拓扑结构，支持对系统中的分组、服务器、组件等统计概览、查看</w:t>
            </w:r>
            <w:r>
              <w:rPr>
                <w:rFonts w:hint="eastAsia"/>
                <w:color w:val="000000"/>
                <w:lang w:bidi="ar"/>
              </w:rPr>
              <w:br/>
              <w:t>支持多色彩（红、橙、黄）展示运行告警状态，支持告警统计、概览、处理，支持告警记录查看、查询，支持告警单条、批量处理；支持系统最近7天每日告警数统计，支持评分量化系统监控指数，显示系统运行状态</w:t>
            </w:r>
            <w:r>
              <w:rPr>
                <w:rFonts w:hint="eastAsia"/>
                <w:color w:val="000000"/>
                <w:lang w:bidi="ar"/>
              </w:rPr>
              <w:br/>
              <w:t>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r>
              <w:rPr>
                <w:rFonts w:hint="eastAsia"/>
                <w:color w:val="000000"/>
                <w:lang w:bidi="ar"/>
              </w:rPr>
              <w:br/>
              <w:t>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支持知识库搜索查询、导入、导出，支持经验分享支持M1卡指定扇区加密，加密的M1卡可以按权限在加密或不加密的设备上使用。支持人员的卡权限在平台进行权限认证，当卡权限还未下发到设备时，平台可以根据刷卡事件进行人员权限判断并进行反控开门</w:t>
            </w:r>
            <w:r>
              <w:rPr>
                <w:rFonts w:hint="eastAsia"/>
                <w:color w:val="000000"/>
                <w:lang w:bidi="ar"/>
              </w:rPr>
              <w:br/>
              <w:t>支持人员通行记录区分：内部人员、外部人员、陌生人员。支持访客足迹查看，包含门禁人员出入事件、可视对讲出入事件、人脸监控记录、梯控事件、停车场出入事件。支持来访人通过移动端（H5）自助预约，预约成功后收到短信通知。支持被访人通过移动端（H5）向访客发起访客邀约，审批来访者申请的预约信息。</w:t>
            </w:r>
            <w:r>
              <w:rPr>
                <w:rFonts w:hint="eastAsia"/>
                <w:color w:val="000000"/>
                <w:lang w:bidi="ar"/>
              </w:rPr>
              <w:br/>
              <w:t>支持人脸消费、刷卡消费。</w:t>
            </w:r>
            <w:r>
              <w:rPr>
                <w:rFonts w:hint="eastAsia"/>
                <w:color w:val="000000"/>
                <w:lang w:bidi="ar"/>
              </w:rPr>
              <w:br/>
              <w:t>支持纯车牌，车主卡辅，纯卡片，卡主车辅四种识别模式；</w:t>
            </w:r>
            <w:r>
              <w:rPr>
                <w:rFonts w:hint="eastAsia"/>
                <w:color w:val="000000"/>
                <w:lang w:bidi="ar"/>
              </w:rPr>
              <w:lastRenderedPageBreak/>
              <w:t>支持新能源车牌识别</w:t>
            </w:r>
            <w:r>
              <w:rPr>
                <w:rFonts w:hint="eastAsia"/>
                <w:color w:val="000000"/>
                <w:lang w:bidi="ar"/>
              </w:rPr>
              <w:br/>
              <w:t>支持按次预约和按时段预约功能</w:t>
            </w:r>
            <w:r>
              <w:rPr>
                <w:rFonts w:hint="eastAsia"/>
                <w:color w:val="000000"/>
                <w:lang w:bidi="ar"/>
              </w:rPr>
              <w:br/>
              <w:t>支持在访客平台中登记过的访客车辆进入停车场时自动放行</w:t>
            </w:r>
            <w:r>
              <w:rPr>
                <w:rFonts w:hint="eastAsia"/>
                <w:color w:val="000000"/>
                <w:lang w:bidi="ar"/>
              </w:rPr>
              <w:br/>
              <w:t>支持通过人工缴费客户端、自助寻车缴费客户端、手持缴费终端提前缴费；支持模糊查询、按时间查询和无牌车查询；手持缴费终端支持直接扫描车牌；支持通过现金、微信、支付宝三种方式缴费；支持缴费小票打印</w:t>
            </w:r>
            <w:r>
              <w:rPr>
                <w:rFonts w:hint="eastAsia"/>
                <w:color w:val="000000"/>
                <w:lang w:bidi="ar"/>
              </w:rPr>
              <w:br/>
              <w:t>支持普通车位、固定车位、VIP车位、新能源车位的占用管控，占用车位后会报警联动</w:t>
            </w:r>
            <w:r>
              <w:rPr>
                <w:rFonts w:hint="eastAsia"/>
                <w:color w:val="000000"/>
                <w:lang w:bidi="ar"/>
              </w:rPr>
              <w:br/>
              <w:t>支持从平台发布广告图片到自助设备并可设置图片变化时间间隔</w:t>
            </w:r>
            <w:r>
              <w:rPr>
                <w:rFonts w:hint="eastAsia"/>
                <w:color w:val="000000"/>
                <w:lang w:bidi="ar"/>
              </w:rPr>
              <w:br/>
              <w:t>支持中心对前端车辆的语音对讲和广播</w:t>
            </w:r>
            <w:r>
              <w:rPr>
                <w:rFonts w:hint="eastAsia"/>
                <w:color w:val="000000"/>
                <w:lang w:bidi="ar"/>
              </w:rPr>
              <w:br/>
              <w:t>支持对陌生人识别，人脸不在名单内时，系统自动报警</w:t>
            </w:r>
            <w:r>
              <w:rPr>
                <w:rFonts w:hint="eastAsia"/>
                <w:color w:val="000000"/>
                <w:lang w:bidi="ar"/>
              </w:rPr>
              <w:br/>
              <w:t>支持以脸搜脸，对人脸图片进行检索，检索结果支持列表模式和地图模式，地图模式可以按照时间顺序形成人脸轨迹，用于描述目标人员在该区域的移动路线</w:t>
            </w:r>
            <w:r>
              <w:rPr>
                <w:rFonts w:hint="eastAsia"/>
                <w:color w:val="000000"/>
                <w:lang w:bidi="ar"/>
              </w:rPr>
              <w:br/>
              <w:t>支持以脸搜脸多图模式，上传一张图片中有多个人脸，系统可以支持搜索多个目标人脸，最大不超过五个</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lastRenderedPageBreak/>
              <w:t>套</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90"/>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lastRenderedPageBreak/>
              <w:t>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24口交换机</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FA061E">
            <w:pPr>
              <w:widowControl/>
              <w:textAlignment w:val="center"/>
              <w:rPr>
                <w:color w:val="000000"/>
              </w:rPr>
            </w:pPr>
            <w:r>
              <w:rPr>
                <w:rFonts w:hint="eastAsia"/>
                <w:color w:val="000000"/>
                <w:lang w:bidi="ar"/>
              </w:rPr>
              <w:t>具备较高雷击防护能力，支持防浪涌≥6KV交换机，交换容量192Gbps，包转发率42Mpps，24口10/100/1000Mbps自适应电口交换机，固化4个SFP千兆光口，支持VLAN、ACL、端口镜像、端口聚合等功能，支持MACC云平台统一管理。</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台</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740"/>
        </w:trPr>
        <w:tc>
          <w:tcPr>
            <w:tcW w:w="489"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8</w:t>
            </w:r>
          </w:p>
        </w:tc>
        <w:tc>
          <w:tcPr>
            <w:tcW w:w="108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8口交换机</w:t>
            </w:r>
          </w:p>
        </w:tc>
        <w:tc>
          <w:tcPr>
            <w:tcW w:w="567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千兆</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台</w:t>
            </w:r>
          </w:p>
        </w:tc>
        <w:tc>
          <w:tcPr>
            <w:tcW w:w="708" w:type="dxa"/>
            <w:tcBorders>
              <w:top w:val="single" w:sz="4" w:space="0" w:color="000000"/>
              <w:left w:val="single" w:sz="4" w:space="0" w:color="000000"/>
              <w:bottom w:val="single" w:sz="4" w:space="0" w:color="auto"/>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740"/>
        </w:trPr>
        <w:tc>
          <w:tcPr>
            <w:tcW w:w="4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9</w:t>
            </w:r>
          </w:p>
        </w:tc>
        <w:tc>
          <w:tcPr>
            <w:tcW w:w="10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光纤收发</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千兆单模器</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台</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40E29" w:rsidRDefault="00D40E29" w:rsidP="00077994">
            <w:pPr>
              <w:jc w:val="center"/>
              <w:rPr>
                <w:color w:val="000000"/>
              </w:rPr>
            </w:pPr>
          </w:p>
        </w:tc>
      </w:tr>
      <w:tr w:rsidR="00D40E29" w:rsidTr="00FA061E">
        <w:trPr>
          <w:trHeight w:val="740"/>
        </w:trPr>
        <w:tc>
          <w:tcPr>
            <w:tcW w:w="48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lang w:bidi="ar"/>
              </w:rPr>
            </w:pPr>
          </w:p>
        </w:tc>
        <w:tc>
          <w:tcPr>
            <w:tcW w:w="10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lang w:bidi="a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lang w:bidi="a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lang w:bidi="ar"/>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lang w:bidi="ar"/>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40E29" w:rsidRDefault="00D40E29" w:rsidP="00077994">
            <w:pPr>
              <w:jc w:val="center"/>
              <w:rPr>
                <w:color w:val="000000"/>
              </w:rPr>
            </w:pPr>
          </w:p>
        </w:tc>
      </w:tr>
      <w:tr w:rsidR="00D40E29" w:rsidTr="00FA061E">
        <w:trPr>
          <w:trHeight w:val="769"/>
        </w:trPr>
        <w:tc>
          <w:tcPr>
            <w:tcW w:w="9371" w:type="dxa"/>
            <w:gridSpan w:val="6"/>
            <w:tcBorders>
              <w:top w:val="single" w:sz="4" w:space="0" w:color="auto"/>
              <w:left w:val="nil"/>
              <w:bottom w:val="single" w:sz="4" w:space="0" w:color="000000"/>
              <w:right w:val="nil"/>
            </w:tcBorders>
            <w:shd w:val="clear" w:color="auto" w:fill="auto"/>
            <w:noWrap/>
            <w:tcMar>
              <w:top w:w="15" w:type="dxa"/>
              <w:left w:w="15" w:type="dxa"/>
              <w:right w:w="15" w:type="dxa"/>
            </w:tcMar>
            <w:vAlign w:val="center"/>
          </w:tcPr>
          <w:p w:rsidR="00D40E29" w:rsidRDefault="00D40E29" w:rsidP="00077994">
            <w:pPr>
              <w:jc w:val="center"/>
              <w:rPr>
                <w:color w:val="000000"/>
              </w:rPr>
            </w:pPr>
          </w:p>
        </w:tc>
      </w:tr>
      <w:tr w:rsidR="00D40E29" w:rsidTr="00FA061E">
        <w:trPr>
          <w:trHeight w:val="605"/>
        </w:trPr>
        <w:tc>
          <w:tcPr>
            <w:tcW w:w="8520" w:type="dxa"/>
            <w:gridSpan w:val="5"/>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textAlignment w:val="center"/>
              <w:rPr>
                <w:b/>
                <w:color w:val="000000"/>
              </w:rPr>
            </w:pPr>
            <w:r>
              <w:rPr>
                <w:rFonts w:hint="eastAsia"/>
                <w:b/>
                <w:color w:val="000000"/>
                <w:lang w:bidi="ar"/>
              </w:rPr>
              <w:t>二、线材、安装及辅材</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jc w:val="center"/>
              <w:rPr>
                <w:color w:val="000000"/>
              </w:rPr>
            </w:pPr>
          </w:p>
        </w:tc>
      </w:tr>
      <w:tr w:rsidR="00D40E29" w:rsidTr="00FA061E">
        <w:trPr>
          <w:trHeight w:val="794"/>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通讯线</w:t>
            </w:r>
          </w:p>
        </w:tc>
        <w:tc>
          <w:tcPr>
            <w:tcW w:w="5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室外国标超五类风屏蔽网线</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箱</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914"/>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电源线</w:t>
            </w:r>
          </w:p>
        </w:tc>
        <w:tc>
          <w:tcPr>
            <w:tcW w:w="5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国标3*4平方电缆</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米</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660"/>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jc w:val="center"/>
              <w:rPr>
                <w:color w:val="000000"/>
              </w:rPr>
            </w:pPr>
            <w:r>
              <w:rPr>
                <w:rFonts w:hint="eastAsia"/>
                <w:color w:val="000000"/>
              </w:rPr>
              <w:t>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光纤</w:t>
            </w:r>
          </w:p>
        </w:tc>
        <w:tc>
          <w:tcPr>
            <w:tcW w:w="5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国标4芯单模</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米</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764"/>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lastRenderedPageBreak/>
              <w:t>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PVC管路</w:t>
            </w:r>
          </w:p>
        </w:tc>
        <w:tc>
          <w:tcPr>
            <w:tcW w:w="5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防阻燃国标32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米</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p>
        </w:tc>
      </w:tr>
      <w:tr w:rsidR="00D40E29" w:rsidTr="00FA061E">
        <w:trPr>
          <w:trHeight w:val="734"/>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安装调试</w:t>
            </w:r>
          </w:p>
        </w:tc>
        <w:tc>
          <w:tcPr>
            <w:tcW w:w="56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含设备安装调试，布线，路面切割等</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项</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jc w:val="center"/>
              <w:rPr>
                <w:color w:val="000000"/>
              </w:rPr>
            </w:pPr>
          </w:p>
        </w:tc>
      </w:tr>
      <w:tr w:rsidR="00D40E29" w:rsidTr="00FA061E">
        <w:trPr>
          <w:trHeight w:val="655"/>
        </w:trPr>
        <w:tc>
          <w:tcPr>
            <w:tcW w:w="4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6</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辅材</w:t>
            </w:r>
          </w:p>
        </w:tc>
        <w:tc>
          <w:tcPr>
            <w:tcW w:w="56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含螺丝，插排，管路配件，光纤熔接等材料</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宗</w:t>
            </w:r>
          </w:p>
        </w:tc>
        <w:tc>
          <w:tcPr>
            <w:tcW w:w="70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D40E29" w:rsidRDefault="00D40E29" w:rsidP="00077994">
            <w:pPr>
              <w:widowControl/>
              <w:jc w:val="center"/>
              <w:textAlignment w:val="center"/>
              <w:rPr>
                <w:color w:val="000000"/>
              </w:rPr>
            </w:pPr>
            <w:r>
              <w:rPr>
                <w:rFonts w:hint="eastAsia"/>
                <w:color w:val="000000"/>
                <w:lang w:bidi="ar"/>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0E29" w:rsidRDefault="00D40E29" w:rsidP="00077994">
            <w:pPr>
              <w:jc w:val="center"/>
              <w:rPr>
                <w:color w:val="000000"/>
              </w:rPr>
            </w:pPr>
          </w:p>
        </w:tc>
      </w:tr>
    </w:tbl>
    <w:p w:rsidR="00223997" w:rsidRDefault="00223997"/>
    <w:p w:rsidR="00223997" w:rsidRDefault="00223997">
      <w:pPr>
        <w:pStyle w:val="ac"/>
        <w:ind w:firstLineChars="0" w:firstLine="0"/>
        <w:rPr>
          <w:rFonts w:ascii="宋体" w:eastAsia="宋体"/>
          <w:sz w:val="36"/>
          <w:szCs w:val="36"/>
        </w:rPr>
      </w:pPr>
    </w:p>
    <w:p w:rsidR="00223997" w:rsidRDefault="00223997">
      <w:pPr>
        <w:pStyle w:val="1"/>
        <w:ind w:right="1113"/>
        <w:jc w:val="both"/>
        <w:rPr>
          <w:sz w:val="36"/>
          <w:szCs w:val="36"/>
          <w:lang w:val="en-US"/>
        </w:rPr>
      </w:pPr>
    </w:p>
    <w:p w:rsidR="00223997" w:rsidRDefault="00FC780D">
      <w:pPr>
        <w:rPr>
          <w:sz w:val="36"/>
          <w:szCs w:val="36"/>
        </w:rPr>
      </w:pPr>
      <w:r>
        <w:rPr>
          <w:rFonts w:hint="eastAsia"/>
          <w:sz w:val="36"/>
          <w:szCs w:val="36"/>
        </w:rPr>
        <w:br w:type="page"/>
      </w:r>
    </w:p>
    <w:p w:rsidR="00223997" w:rsidRDefault="00FC780D">
      <w:pPr>
        <w:pStyle w:val="1"/>
        <w:ind w:right="1113"/>
        <w:jc w:val="center"/>
        <w:rPr>
          <w:sz w:val="36"/>
          <w:szCs w:val="36"/>
        </w:rPr>
      </w:pPr>
      <w:r>
        <w:rPr>
          <w:rFonts w:hint="eastAsia"/>
          <w:sz w:val="36"/>
          <w:szCs w:val="36"/>
        </w:rPr>
        <w:lastRenderedPageBreak/>
        <w:t>第七章 响应文件格式</w:t>
      </w:r>
    </w:p>
    <w:p w:rsidR="00223997" w:rsidRDefault="00223997">
      <w:pPr>
        <w:pStyle w:val="a3"/>
        <w:rPr>
          <w:b/>
          <w:sz w:val="32"/>
        </w:rPr>
      </w:pPr>
    </w:p>
    <w:p w:rsidR="00223997" w:rsidRDefault="00223997">
      <w:pPr>
        <w:pStyle w:val="a3"/>
        <w:rPr>
          <w:b/>
          <w:sz w:val="32"/>
        </w:rPr>
      </w:pPr>
    </w:p>
    <w:p w:rsidR="00223997" w:rsidRDefault="00223997">
      <w:pPr>
        <w:pStyle w:val="a3"/>
        <w:spacing w:before="4"/>
        <w:rPr>
          <w:b/>
          <w:sz w:val="30"/>
        </w:rPr>
      </w:pPr>
    </w:p>
    <w:p w:rsidR="00223997" w:rsidRDefault="00FC780D">
      <w:pPr>
        <w:tabs>
          <w:tab w:val="left" w:pos="4035"/>
          <w:tab w:val="left" w:pos="7410"/>
        </w:tabs>
        <w:ind w:left="1464"/>
        <w:rPr>
          <w:b/>
          <w:sz w:val="32"/>
        </w:rPr>
      </w:pPr>
      <w:r>
        <w:rPr>
          <w:rFonts w:hint="eastAsia"/>
          <w:b/>
          <w:w w:val="99"/>
          <w:sz w:val="32"/>
          <w:u w:val="single"/>
        </w:rPr>
        <w:t xml:space="preserve"> </w:t>
      </w:r>
      <w:r>
        <w:rPr>
          <w:rFonts w:hint="eastAsia"/>
          <w:b/>
          <w:sz w:val="32"/>
          <w:u w:val="single"/>
        </w:rPr>
        <w:tab/>
        <w:t>（项目名称）</w:t>
      </w:r>
      <w:r>
        <w:rPr>
          <w:rFonts w:hint="eastAsia"/>
          <w:b/>
          <w:sz w:val="32"/>
          <w:u w:val="single"/>
        </w:rPr>
        <w:tab/>
      </w:r>
      <w:r>
        <w:rPr>
          <w:rFonts w:hint="eastAsia"/>
          <w:b/>
          <w:sz w:val="32"/>
        </w:rPr>
        <w:t>采购</w:t>
      </w:r>
    </w:p>
    <w:p w:rsidR="00223997" w:rsidRDefault="00223997">
      <w:pPr>
        <w:pStyle w:val="a3"/>
        <w:rPr>
          <w:b/>
          <w:sz w:val="20"/>
        </w:rPr>
      </w:pPr>
    </w:p>
    <w:p w:rsidR="00223997" w:rsidRDefault="00223997">
      <w:pPr>
        <w:pStyle w:val="a3"/>
        <w:spacing w:before="7"/>
        <w:rPr>
          <w:b/>
          <w:sz w:val="25"/>
        </w:rPr>
      </w:pPr>
    </w:p>
    <w:p w:rsidR="00223997" w:rsidRDefault="00FC780D">
      <w:pPr>
        <w:tabs>
          <w:tab w:val="left" w:pos="1079"/>
          <w:tab w:val="left" w:pos="3240"/>
        </w:tabs>
        <w:spacing w:line="922" w:lineRule="exact"/>
        <w:ind w:right="500"/>
        <w:jc w:val="center"/>
        <w:rPr>
          <w:sz w:val="72"/>
        </w:rPr>
      </w:pPr>
      <w:r>
        <w:rPr>
          <w:rFonts w:hint="eastAsia"/>
          <w:sz w:val="72"/>
        </w:rPr>
        <w:t>响</w:t>
      </w:r>
      <w:r>
        <w:rPr>
          <w:rFonts w:hint="eastAsia"/>
          <w:sz w:val="72"/>
          <w:lang w:val="en-US"/>
        </w:rPr>
        <w:t xml:space="preserve"> </w:t>
      </w:r>
      <w:r>
        <w:rPr>
          <w:rFonts w:hint="eastAsia"/>
          <w:sz w:val="72"/>
        </w:rPr>
        <w:t>应 文</w:t>
      </w:r>
      <w:r>
        <w:rPr>
          <w:rFonts w:hint="eastAsia"/>
          <w:sz w:val="72"/>
        </w:rPr>
        <w:tab/>
        <w:t>件</w:t>
      </w:r>
    </w:p>
    <w:p w:rsidR="00223997" w:rsidRDefault="00223997">
      <w:pPr>
        <w:pStyle w:val="a3"/>
        <w:rPr>
          <w:sz w:val="72"/>
        </w:rPr>
      </w:pPr>
    </w:p>
    <w:p w:rsidR="00223997" w:rsidRDefault="00223997">
      <w:pPr>
        <w:pStyle w:val="a3"/>
        <w:spacing w:before="4"/>
        <w:rPr>
          <w:sz w:val="99"/>
        </w:rPr>
      </w:pPr>
    </w:p>
    <w:p w:rsidR="00223997" w:rsidRDefault="00FC780D">
      <w:pPr>
        <w:pStyle w:val="2"/>
        <w:tabs>
          <w:tab w:val="left" w:pos="8001"/>
        </w:tabs>
        <w:spacing w:before="1"/>
        <w:jc w:val="left"/>
        <w:rPr>
          <w:u w:val="single"/>
        </w:rPr>
      </w:pPr>
      <w:r>
        <w:rPr>
          <w:rFonts w:hint="eastAsia"/>
        </w:rPr>
        <w:t>供应商</w:t>
      </w:r>
      <w:r>
        <w:rPr>
          <w:rFonts w:hint="eastAsia"/>
          <w:u w:val="single"/>
        </w:rPr>
        <w:t xml:space="preserve">: </w:t>
      </w:r>
      <w:r>
        <w:rPr>
          <w:rFonts w:hint="eastAsia"/>
          <w:u w:val="single"/>
        </w:rPr>
        <w:tab/>
        <w:t>(盖章)</w:t>
      </w:r>
    </w:p>
    <w:p w:rsidR="00223997" w:rsidRDefault="00223997">
      <w:pPr>
        <w:pStyle w:val="a3"/>
        <w:spacing w:before="9"/>
        <w:rPr>
          <w:b/>
          <w:sz w:val="15"/>
        </w:rPr>
      </w:pPr>
    </w:p>
    <w:p w:rsidR="00223997" w:rsidRDefault="00FC780D">
      <w:pPr>
        <w:spacing w:before="58"/>
        <w:ind w:left="821"/>
        <w:rPr>
          <w:b/>
          <w:sz w:val="30"/>
        </w:rPr>
      </w:pPr>
      <w:r>
        <w:rPr>
          <w:rFonts w:hint="eastAsia"/>
          <w:b/>
          <w:sz w:val="30"/>
        </w:rPr>
        <w:t>法定代表人</w:t>
      </w:r>
    </w:p>
    <w:p w:rsidR="00223997" w:rsidRDefault="00FC780D">
      <w:pPr>
        <w:tabs>
          <w:tab w:val="left" w:pos="7093"/>
        </w:tabs>
        <w:spacing w:before="239"/>
        <w:ind w:left="821"/>
        <w:rPr>
          <w:b/>
          <w:sz w:val="30"/>
          <w:u w:val="single"/>
        </w:rPr>
      </w:pPr>
      <w:r>
        <w:rPr>
          <w:rFonts w:hint="eastAsia"/>
          <w:b/>
          <w:sz w:val="30"/>
        </w:rPr>
        <w:t>或其委托代理</w:t>
      </w:r>
      <w:r>
        <w:rPr>
          <w:rFonts w:hint="eastAsia"/>
          <w:b/>
          <w:spacing w:val="3"/>
          <w:sz w:val="30"/>
        </w:rPr>
        <w:t>人</w:t>
      </w:r>
      <w:r>
        <w:rPr>
          <w:rFonts w:hint="eastAsia"/>
          <w:b/>
          <w:sz w:val="30"/>
          <w:u w:val="single"/>
        </w:rPr>
        <w:t xml:space="preserve">: </w:t>
      </w:r>
      <w:r>
        <w:rPr>
          <w:rFonts w:hint="eastAsia"/>
          <w:b/>
          <w:sz w:val="30"/>
          <w:u w:val="single"/>
        </w:rPr>
        <w:tab/>
        <w:t>(签字或盖</w:t>
      </w:r>
      <w:r>
        <w:rPr>
          <w:rFonts w:hint="eastAsia"/>
          <w:b/>
          <w:spacing w:val="3"/>
          <w:sz w:val="30"/>
          <w:u w:val="single"/>
        </w:rPr>
        <w:t>章</w:t>
      </w:r>
      <w:r>
        <w:rPr>
          <w:rFonts w:hint="eastAsia"/>
          <w:b/>
          <w:sz w:val="30"/>
          <w:u w:val="single"/>
        </w:rPr>
        <w:t>)</w:t>
      </w:r>
    </w:p>
    <w:p w:rsidR="00223997" w:rsidRDefault="00FC780D">
      <w:pPr>
        <w:tabs>
          <w:tab w:val="left" w:pos="1303"/>
          <w:tab w:val="left" w:pos="2054"/>
          <w:tab w:val="left" w:pos="2808"/>
        </w:tabs>
        <w:spacing w:before="241"/>
        <w:ind w:right="267"/>
        <w:jc w:val="center"/>
        <w:rPr>
          <w:sz w:val="36"/>
          <w:szCs w:val="36"/>
        </w:rPr>
      </w:pPr>
      <w:r>
        <w:rPr>
          <w:rFonts w:hint="eastAsia"/>
          <w:b/>
          <w:sz w:val="30"/>
        </w:rPr>
        <w:t>日期:</w:t>
      </w:r>
      <w:r>
        <w:rPr>
          <w:rFonts w:hint="eastAsia"/>
          <w:b/>
          <w:sz w:val="30"/>
          <w:u w:val="single"/>
        </w:rPr>
        <w:t xml:space="preserve"> </w:t>
      </w:r>
      <w:r>
        <w:rPr>
          <w:rFonts w:hint="eastAsia"/>
          <w:b/>
          <w:sz w:val="30"/>
          <w:u w:val="single"/>
        </w:rPr>
        <w:tab/>
      </w:r>
      <w:r>
        <w:rPr>
          <w:rFonts w:hint="eastAsia"/>
          <w:b/>
          <w:sz w:val="30"/>
        </w:rPr>
        <w:t>年</w:t>
      </w:r>
      <w:r>
        <w:rPr>
          <w:rFonts w:hint="eastAsia"/>
          <w:b/>
          <w:sz w:val="30"/>
          <w:u w:val="thick"/>
        </w:rPr>
        <w:t xml:space="preserve"> </w:t>
      </w:r>
      <w:r>
        <w:rPr>
          <w:rFonts w:hint="eastAsia"/>
          <w:b/>
          <w:sz w:val="30"/>
          <w:u w:val="thick"/>
        </w:rPr>
        <w:tab/>
      </w:r>
      <w:r>
        <w:rPr>
          <w:rFonts w:hint="eastAsia"/>
          <w:b/>
          <w:spacing w:val="4"/>
          <w:sz w:val="30"/>
        </w:rPr>
        <w:t>月</w:t>
      </w:r>
      <w:r>
        <w:rPr>
          <w:rFonts w:hint="eastAsia"/>
          <w:b/>
          <w:spacing w:val="4"/>
          <w:sz w:val="30"/>
          <w:u w:val="thick"/>
        </w:rPr>
        <w:t xml:space="preserve"> </w:t>
      </w:r>
      <w:r>
        <w:rPr>
          <w:rFonts w:hint="eastAsia"/>
          <w:b/>
          <w:spacing w:val="4"/>
          <w:sz w:val="30"/>
          <w:u w:val="thick"/>
        </w:rPr>
        <w:tab/>
      </w:r>
      <w:r>
        <w:rPr>
          <w:rFonts w:hint="eastAsia"/>
          <w:b/>
          <w:sz w:val="30"/>
        </w:rPr>
        <w:t>日</w:t>
      </w:r>
    </w:p>
    <w:p w:rsidR="00223997" w:rsidRDefault="00223997">
      <w:pPr>
        <w:pStyle w:val="6"/>
        <w:spacing w:before="0" w:line="360" w:lineRule="auto"/>
        <w:ind w:left="0" w:right="0"/>
        <w:rPr>
          <w:sz w:val="32"/>
          <w:szCs w:val="32"/>
        </w:rPr>
      </w:pPr>
    </w:p>
    <w:p w:rsidR="00223997" w:rsidRDefault="00FC780D">
      <w:pPr>
        <w:rPr>
          <w:sz w:val="32"/>
          <w:szCs w:val="32"/>
        </w:rPr>
      </w:pPr>
      <w:r>
        <w:rPr>
          <w:rFonts w:hint="eastAsia"/>
          <w:sz w:val="32"/>
          <w:szCs w:val="32"/>
        </w:rPr>
        <w:br w:type="page"/>
      </w:r>
    </w:p>
    <w:p w:rsidR="00223997" w:rsidRDefault="00FC780D">
      <w:pPr>
        <w:pStyle w:val="6"/>
        <w:spacing w:before="0" w:line="360" w:lineRule="auto"/>
        <w:ind w:left="0" w:right="0"/>
        <w:rPr>
          <w:sz w:val="32"/>
          <w:szCs w:val="32"/>
        </w:rPr>
      </w:pPr>
      <w:r>
        <w:rPr>
          <w:rFonts w:hint="eastAsia"/>
          <w:sz w:val="32"/>
          <w:szCs w:val="32"/>
        </w:rPr>
        <w:lastRenderedPageBreak/>
        <w:t>开标一览表</w:t>
      </w:r>
    </w:p>
    <w:p w:rsidR="00223997" w:rsidRDefault="00FC780D">
      <w:pPr>
        <w:spacing w:line="360" w:lineRule="auto"/>
        <w:rPr>
          <w:sz w:val="24"/>
          <w:szCs w:val="24"/>
          <w:lang w:val="en-US"/>
        </w:rPr>
      </w:pPr>
      <w:r>
        <w:rPr>
          <w:rFonts w:hint="eastAsia"/>
          <w:sz w:val="24"/>
          <w:szCs w:val="24"/>
        </w:rPr>
        <w:t>项目名称：</w:t>
      </w:r>
      <w:r>
        <w:rPr>
          <w:rFonts w:hint="eastAsia"/>
          <w:sz w:val="24"/>
          <w:szCs w:val="24"/>
          <w:u w:val="single"/>
          <w:lang w:val="en-US"/>
        </w:rPr>
        <w:t xml:space="preserve">                                    </w:t>
      </w:r>
    </w:p>
    <w:tbl>
      <w:tblPr>
        <w:tblW w:w="97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52"/>
        <w:gridCol w:w="6504"/>
      </w:tblGrid>
      <w:tr w:rsidR="00223997">
        <w:trPr>
          <w:trHeight w:val="850"/>
        </w:trPr>
        <w:tc>
          <w:tcPr>
            <w:tcW w:w="3252" w:type="dxa"/>
            <w:vAlign w:val="center"/>
          </w:tcPr>
          <w:p w:rsidR="00223997" w:rsidRDefault="00FC780D">
            <w:pPr>
              <w:pStyle w:val="TableParagraph"/>
              <w:spacing w:line="360" w:lineRule="auto"/>
              <w:jc w:val="center"/>
              <w:rPr>
                <w:sz w:val="24"/>
                <w:szCs w:val="24"/>
              </w:rPr>
            </w:pPr>
            <w:r>
              <w:rPr>
                <w:rFonts w:hint="eastAsia"/>
                <w:sz w:val="24"/>
                <w:szCs w:val="24"/>
              </w:rPr>
              <w:t>项目名称</w:t>
            </w:r>
          </w:p>
        </w:tc>
        <w:tc>
          <w:tcPr>
            <w:tcW w:w="6504" w:type="dxa"/>
            <w:vAlign w:val="center"/>
          </w:tcPr>
          <w:p w:rsidR="00223997" w:rsidRDefault="00FC780D">
            <w:pPr>
              <w:pStyle w:val="TableParagraph"/>
              <w:spacing w:line="360" w:lineRule="auto"/>
              <w:jc w:val="center"/>
              <w:rPr>
                <w:sz w:val="24"/>
                <w:szCs w:val="24"/>
              </w:rPr>
            </w:pPr>
            <w:r>
              <w:rPr>
                <w:rFonts w:hint="eastAsia"/>
                <w:sz w:val="24"/>
                <w:szCs w:val="24"/>
              </w:rPr>
              <w:t>内容</w:t>
            </w:r>
          </w:p>
        </w:tc>
      </w:tr>
      <w:tr w:rsidR="00223997">
        <w:trPr>
          <w:trHeight w:val="850"/>
        </w:trPr>
        <w:tc>
          <w:tcPr>
            <w:tcW w:w="3252" w:type="dxa"/>
            <w:vAlign w:val="center"/>
          </w:tcPr>
          <w:p w:rsidR="00223997" w:rsidRDefault="00FC780D">
            <w:pPr>
              <w:pStyle w:val="TableParagraph"/>
              <w:spacing w:line="360" w:lineRule="auto"/>
              <w:jc w:val="center"/>
              <w:rPr>
                <w:sz w:val="24"/>
                <w:szCs w:val="24"/>
              </w:rPr>
            </w:pPr>
            <w:r>
              <w:rPr>
                <w:rFonts w:hint="eastAsia"/>
                <w:sz w:val="24"/>
                <w:szCs w:val="24"/>
              </w:rPr>
              <w:t>投标报价</w:t>
            </w:r>
          </w:p>
        </w:tc>
        <w:tc>
          <w:tcPr>
            <w:tcW w:w="6504" w:type="dxa"/>
            <w:vAlign w:val="center"/>
          </w:tcPr>
          <w:p w:rsidR="00223997" w:rsidRDefault="00FC780D">
            <w:pPr>
              <w:pStyle w:val="TableParagraph"/>
              <w:tabs>
                <w:tab w:val="left" w:pos="2207"/>
                <w:tab w:val="left" w:pos="4727"/>
              </w:tabs>
              <w:spacing w:line="360" w:lineRule="auto"/>
              <w:jc w:val="center"/>
              <w:rPr>
                <w:sz w:val="24"/>
                <w:szCs w:val="24"/>
              </w:rPr>
            </w:pPr>
            <w:r>
              <w:rPr>
                <w:rFonts w:hint="eastAsia"/>
                <w:sz w:val="24"/>
                <w:szCs w:val="24"/>
              </w:rPr>
              <w:t>￥</w:t>
            </w:r>
            <w:r>
              <w:rPr>
                <w:rFonts w:hint="eastAsia"/>
                <w:sz w:val="24"/>
                <w:szCs w:val="24"/>
                <w:u w:val="single"/>
              </w:rPr>
              <w:t xml:space="preserve"> </w:t>
            </w:r>
            <w:r>
              <w:rPr>
                <w:rFonts w:hint="eastAsia"/>
                <w:sz w:val="24"/>
                <w:szCs w:val="24"/>
                <w:u w:val="single"/>
              </w:rPr>
              <w:tab/>
              <w:t>（大写：</w:t>
            </w:r>
            <w:r>
              <w:rPr>
                <w:rFonts w:hint="eastAsia"/>
                <w:sz w:val="24"/>
                <w:szCs w:val="24"/>
                <w:u w:val="single"/>
              </w:rPr>
              <w:tab/>
              <w:t>）</w:t>
            </w:r>
          </w:p>
        </w:tc>
      </w:tr>
      <w:tr w:rsidR="00223997">
        <w:trPr>
          <w:trHeight w:val="850"/>
        </w:trPr>
        <w:tc>
          <w:tcPr>
            <w:tcW w:w="3252" w:type="dxa"/>
            <w:vAlign w:val="center"/>
          </w:tcPr>
          <w:p w:rsidR="00223997" w:rsidRDefault="00FC780D">
            <w:pPr>
              <w:pStyle w:val="TableParagraph"/>
              <w:spacing w:line="360" w:lineRule="auto"/>
              <w:jc w:val="center"/>
              <w:rPr>
                <w:sz w:val="24"/>
                <w:szCs w:val="24"/>
              </w:rPr>
            </w:pPr>
            <w:r>
              <w:rPr>
                <w:rFonts w:hint="eastAsia"/>
                <w:sz w:val="24"/>
                <w:szCs w:val="24"/>
              </w:rPr>
              <w:t>供货期</w:t>
            </w:r>
          </w:p>
        </w:tc>
        <w:tc>
          <w:tcPr>
            <w:tcW w:w="6504" w:type="dxa"/>
            <w:vAlign w:val="center"/>
          </w:tcPr>
          <w:p w:rsidR="00223997" w:rsidRDefault="00223997">
            <w:pPr>
              <w:pStyle w:val="TableParagraph"/>
              <w:spacing w:line="360" w:lineRule="auto"/>
              <w:jc w:val="center"/>
              <w:rPr>
                <w:sz w:val="24"/>
                <w:szCs w:val="24"/>
              </w:rPr>
            </w:pPr>
          </w:p>
        </w:tc>
      </w:tr>
      <w:tr w:rsidR="00223997">
        <w:trPr>
          <w:trHeight w:val="850"/>
        </w:trPr>
        <w:tc>
          <w:tcPr>
            <w:tcW w:w="3252" w:type="dxa"/>
            <w:vAlign w:val="center"/>
          </w:tcPr>
          <w:p w:rsidR="00223997" w:rsidRDefault="00FC780D">
            <w:pPr>
              <w:pStyle w:val="TableParagraph"/>
              <w:spacing w:line="360" w:lineRule="auto"/>
              <w:jc w:val="center"/>
              <w:rPr>
                <w:sz w:val="24"/>
                <w:szCs w:val="24"/>
              </w:rPr>
            </w:pPr>
            <w:r>
              <w:rPr>
                <w:rFonts w:hint="eastAsia"/>
                <w:sz w:val="24"/>
                <w:szCs w:val="24"/>
              </w:rPr>
              <w:t>质量标准</w:t>
            </w:r>
          </w:p>
        </w:tc>
        <w:tc>
          <w:tcPr>
            <w:tcW w:w="6504" w:type="dxa"/>
            <w:vAlign w:val="center"/>
          </w:tcPr>
          <w:p w:rsidR="00223997" w:rsidRDefault="00223997">
            <w:pPr>
              <w:pStyle w:val="TableParagraph"/>
              <w:spacing w:line="360" w:lineRule="auto"/>
              <w:jc w:val="center"/>
              <w:rPr>
                <w:sz w:val="24"/>
                <w:szCs w:val="24"/>
              </w:rPr>
            </w:pPr>
          </w:p>
        </w:tc>
      </w:tr>
      <w:tr w:rsidR="00223997">
        <w:trPr>
          <w:trHeight w:val="849"/>
        </w:trPr>
        <w:tc>
          <w:tcPr>
            <w:tcW w:w="3252" w:type="dxa"/>
            <w:vAlign w:val="center"/>
          </w:tcPr>
          <w:p w:rsidR="00223997" w:rsidRDefault="00FC780D">
            <w:pPr>
              <w:pStyle w:val="TableParagraph"/>
              <w:spacing w:line="360" w:lineRule="auto"/>
              <w:jc w:val="center"/>
              <w:rPr>
                <w:sz w:val="24"/>
                <w:szCs w:val="24"/>
              </w:rPr>
            </w:pPr>
            <w:r>
              <w:rPr>
                <w:rFonts w:hint="eastAsia"/>
                <w:sz w:val="24"/>
                <w:szCs w:val="24"/>
              </w:rPr>
              <w:t>质保期</w:t>
            </w:r>
          </w:p>
        </w:tc>
        <w:tc>
          <w:tcPr>
            <w:tcW w:w="6504" w:type="dxa"/>
            <w:vAlign w:val="center"/>
          </w:tcPr>
          <w:p w:rsidR="00223997" w:rsidRDefault="00223997">
            <w:pPr>
              <w:pStyle w:val="TableParagraph"/>
              <w:spacing w:line="360" w:lineRule="auto"/>
              <w:jc w:val="center"/>
              <w:rPr>
                <w:sz w:val="24"/>
                <w:szCs w:val="24"/>
              </w:rPr>
            </w:pPr>
          </w:p>
        </w:tc>
      </w:tr>
      <w:tr w:rsidR="00223997">
        <w:trPr>
          <w:trHeight w:val="850"/>
        </w:trPr>
        <w:tc>
          <w:tcPr>
            <w:tcW w:w="3252" w:type="dxa"/>
            <w:vAlign w:val="center"/>
          </w:tcPr>
          <w:p w:rsidR="00223997" w:rsidRDefault="00FC780D">
            <w:pPr>
              <w:pStyle w:val="TableParagraph"/>
              <w:spacing w:line="360" w:lineRule="auto"/>
              <w:jc w:val="center"/>
              <w:rPr>
                <w:sz w:val="24"/>
                <w:szCs w:val="24"/>
              </w:rPr>
            </w:pPr>
            <w:r>
              <w:rPr>
                <w:rFonts w:hint="eastAsia"/>
                <w:sz w:val="24"/>
                <w:szCs w:val="24"/>
              </w:rPr>
              <w:t>其他</w:t>
            </w:r>
          </w:p>
        </w:tc>
        <w:tc>
          <w:tcPr>
            <w:tcW w:w="6504" w:type="dxa"/>
            <w:vAlign w:val="center"/>
          </w:tcPr>
          <w:p w:rsidR="00223997" w:rsidRDefault="00223997">
            <w:pPr>
              <w:pStyle w:val="TableParagraph"/>
              <w:spacing w:line="360" w:lineRule="auto"/>
              <w:jc w:val="center"/>
              <w:rPr>
                <w:sz w:val="24"/>
                <w:szCs w:val="24"/>
              </w:rPr>
            </w:pPr>
          </w:p>
        </w:tc>
      </w:tr>
      <w:tr w:rsidR="00223997">
        <w:trPr>
          <w:trHeight w:val="850"/>
        </w:trPr>
        <w:tc>
          <w:tcPr>
            <w:tcW w:w="9756" w:type="dxa"/>
            <w:gridSpan w:val="2"/>
            <w:vAlign w:val="center"/>
          </w:tcPr>
          <w:p w:rsidR="00223997" w:rsidRDefault="00FC780D">
            <w:pPr>
              <w:pStyle w:val="TableParagraph"/>
              <w:spacing w:line="360" w:lineRule="auto"/>
              <w:jc w:val="center"/>
              <w:rPr>
                <w:sz w:val="24"/>
                <w:szCs w:val="24"/>
              </w:rPr>
            </w:pPr>
            <w:r>
              <w:rPr>
                <w:rFonts w:hint="eastAsia"/>
                <w:sz w:val="24"/>
                <w:szCs w:val="24"/>
                <w:u w:val="single"/>
              </w:rPr>
              <w:t>（注：以上内容若为手写体须加盖公章，否则报价无效。）</w:t>
            </w:r>
          </w:p>
        </w:tc>
      </w:tr>
    </w:tbl>
    <w:p w:rsidR="00223997" w:rsidRDefault="00FC780D">
      <w:pPr>
        <w:pStyle w:val="a3"/>
        <w:spacing w:line="360" w:lineRule="auto"/>
        <w:ind w:firstLineChars="200" w:firstLine="480"/>
        <w:jc w:val="both"/>
      </w:pPr>
      <w:r>
        <w:rPr>
          <w:rFonts w:hint="eastAsia"/>
        </w:rPr>
        <w:t>注：在此强调请供应商按磋商文件中供应商须知前附表要求的响应文件份数制作并提交。</w:t>
      </w:r>
    </w:p>
    <w:p w:rsidR="00223997" w:rsidRDefault="00223997">
      <w:pPr>
        <w:pStyle w:val="a3"/>
        <w:spacing w:line="360" w:lineRule="auto"/>
      </w:pPr>
    </w:p>
    <w:p w:rsidR="00223997" w:rsidRDefault="00223997">
      <w:pPr>
        <w:pStyle w:val="a3"/>
        <w:spacing w:line="360" w:lineRule="auto"/>
      </w:pPr>
    </w:p>
    <w:p w:rsidR="00223997" w:rsidRDefault="00FC780D">
      <w:pPr>
        <w:pStyle w:val="a3"/>
        <w:tabs>
          <w:tab w:val="left" w:pos="5284"/>
        </w:tabs>
        <w:spacing w:line="360" w:lineRule="auto"/>
        <w:ind w:firstLineChars="200" w:firstLine="480"/>
      </w:pPr>
      <w:r>
        <w:rPr>
          <w:rFonts w:hint="eastAsia"/>
        </w:rPr>
        <w:t>供</w:t>
      </w:r>
      <w:r>
        <w:rPr>
          <w:rFonts w:hint="eastAsia"/>
          <w:lang w:val="en-US"/>
        </w:rPr>
        <w:t xml:space="preserve"> </w:t>
      </w:r>
      <w:r>
        <w:rPr>
          <w:rFonts w:hint="eastAsia"/>
        </w:rPr>
        <w:t>应</w:t>
      </w:r>
      <w:r>
        <w:rPr>
          <w:rFonts w:hint="eastAsia"/>
          <w:lang w:val="en-US"/>
        </w:rPr>
        <w:t xml:space="preserve"> </w:t>
      </w:r>
      <w:r>
        <w:rPr>
          <w:rFonts w:hint="eastAsia"/>
        </w:rPr>
        <w:t>商:</w:t>
      </w:r>
      <w:r>
        <w:rPr>
          <w:rFonts w:hint="eastAsia"/>
          <w:u w:val="single"/>
        </w:rPr>
        <w:t xml:space="preserve"> </w:t>
      </w:r>
      <w:r>
        <w:rPr>
          <w:rFonts w:hint="eastAsia"/>
          <w:u w:val="single"/>
        </w:rPr>
        <w:tab/>
      </w:r>
      <w:r>
        <w:rPr>
          <w:rFonts w:hint="eastAsia"/>
        </w:rPr>
        <w:t>(盖章)</w:t>
      </w:r>
    </w:p>
    <w:p w:rsidR="00223997" w:rsidRDefault="00223997">
      <w:pPr>
        <w:pStyle w:val="a3"/>
        <w:spacing w:line="360" w:lineRule="auto"/>
      </w:pPr>
    </w:p>
    <w:p w:rsidR="00223997" w:rsidRDefault="00FC780D">
      <w:pPr>
        <w:pStyle w:val="a3"/>
        <w:spacing w:line="360" w:lineRule="auto"/>
        <w:ind w:firstLineChars="200" w:firstLine="480"/>
      </w:pPr>
      <w:r>
        <w:rPr>
          <w:rFonts w:hint="eastAsia"/>
        </w:rPr>
        <w:t>法定代表人或委托代理人: (签字或盖章)</w:t>
      </w:r>
    </w:p>
    <w:p w:rsidR="00223997" w:rsidRDefault="00223997">
      <w:pPr>
        <w:pStyle w:val="a3"/>
        <w:spacing w:line="360" w:lineRule="auto"/>
        <w:rPr>
          <w:sz w:val="28"/>
        </w:rPr>
      </w:pPr>
    </w:p>
    <w:p w:rsidR="00223997" w:rsidRDefault="00223997">
      <w:pPr>
        <w:pStyle w:val="a3"/>
        <w:spacing w:line="360" w:lineRule="auto"/>
        <w:ind w:firstLineChars="2000" w:firstLine="4800"/>
        <w:jc w:val="both"/>
      </w:pPr>
    </w:p>
    <w:p w:rsidR="00223997" w:rsidRDefault="00FC780D">
      <w:pPr>
        <w:pStyle w:val="a3"/>
        <w:spacing w:line="360" w:lineRule="auto"/>
        <w:ind w:firstLineChars="2400" w:firstLine="5760"/>
        <w:jc w:val="both"/>
        <w:rPr>
          <w:sz w:val="32"/>
          <w:szCs w:val="32"/>
        </w:rPr>
      </w:pPr>
      <w:r>
        <w:rPr>
          <w:rFonts w:hint="eastAsia"/>
        </w:rPr>
        <w:t>日期:</w:t>
      </w:r>
      <w:r>
        <w:rPr>
          <w:rFonts w:hint="eastAsia"/>
        </w:rPr>
        <w:tab/>
      </w:r>
      <w:r>
        <w:rPr>
          <w:rFonts w:hint="eastAsia"/>
          <w:lang w:val="en-US"/>
        </w:rPr>
        <w:t xml:space="preserve">   </w:t>
      </w:r>
      <w:r>
        <w:rPr>
          <w:rFonts w:hint="eastAsia"/>
        </w:rPr>
        <w:t>年</w:t>
      </w:r>
      <w:r>
        <w:rPr>
          <w:rFonts w:hint="eastAsia"/>
          <w:lang w:val="en-US"/>
        </w:rPr>
        <w:t xml:space="preserve">  </w:t>
      </w:r>
      <w:r>
        <w:rPr>
          <w:rFonts w:hint="eastAsia"/>
        </w:rPr>
        <w:tab/>
        <w:t>月</w:t>
      </w:r>
      <w:r>
        <w:rPr>
          <w:rFonts w:hint="eastAsia"/>
        </w:rPr>
        <w:tab/>
      </w:r>
      <w:r>
        <w:rPr>
          <w:rFonts w:hint="eastAsia"/>
          <w:lang w:val="en-US"/>
        </w:rPr>
        <w:t xml:space="preserve">  </w:t>
      </w:r>
      <w:r>
        <w:rPr>
          <w:rFonts w:hint="eastAsia"/>
        </w:rPr>
        <w:t>日</w:t>
      </w:r>
    </w:p>
    <w:p w:rsidR="00223997" w:rsidRDefault="00FC780D">
      <w:pPr>
        <w:rPr>
          <w:sz w:val="32"/>
          <w:szCs w:val="32"/>
        </w:rPr>
      </w:pPr>
      <w:r>
        <w:rPr>
          <w:rFonts w:hint="eastAsia"/>
          <w:sz w:val="32"/>
          <w:szCs w:val="32"/>
        </w:rPr>
        <w:br w:type="page"/>
      </w:r>
    </w:p>
    <w:p w:rsidR="00223997" w:rsidRDefault="00FC780D">
      <w:pPr>
        <w:pStyle w:val="2"/>
        <w:spacing w:before="0" w:line="500" w:lineRule="exact"/>
        <w:ind w:left="0"/>
        <w:rPr>
          <w:sz w:val="32"/>
          <w:szCs w:val="32"/>
        </w:rPr>
      </w:pPr>
      <w:r>
        <w:rPr>
          <w:rFonts w:hint="eastAsia"/>
          <w:sz w:val="32"/>
          <w:szCs w:val="32"/>
        </w:rPr>
        <w:lastRenderedPageBreak/>
        <w:t>一、报价函</w:t>
      </w:r>
    </w:p>
    <w:p w:rsidR="00223997" w:rsidRDefault="00FC780D">
      <w:pPr>
        <w:pStyle w:val="a3"/>
        <w:spacing w:line="500" w:lineRule="exact"/>
        <w:rPr>
          <w:u w:val="single"/>
        </w:rPr>
      </w:pPr>
      <w:r>
        <w:rPr>
          <w:rFonts w:hint="eastAsia"/>
        </w:rPr>
        <w:t>致：</w:t>
      </w:r>
      <w:r>
        <w:rPr>
          <w:rFonts w:hint="eastAsia"/>
          <w:u w:val="single"/>
        </w:rPr>
        <w:t>寿光现代中学</w:t>
      </w:r>
    </w:p>
    <w:p w:rsidR="00223997" w:rsidRDefault="00FC780D">
      <w:pPr>
        <w:pStyle w:val="a3"/>
        <w:spacing w:line="500" w:lineRule="exact"/>
        <w:ind w:firstLineChars="200" w:firstLine="448"/>
        <w:rPr>
          <w:spacing w:val="-6"/>
        </w:rPr>
      </w:pPr>
      <w:r>
        <w:rPr>
          <w:rFonts w:hint="eastAsia"/>
          <w:spacing w:val="-8"/>
          <w:lang w:val="en-US"/>
        </w:rPr>
        <w:t>1、</w:t>
      </w:r>
      <w:r>
        <w:rPr>
          <w:rFonts w:hint="eastAsia"/>
          <w:spacing w:val="-8"/>
        </w:rPr>
        <w:t>根据你方竞争性磋商项目编号为</w:t>
      </w:r>
      <w:r>
        <w:rPr>
          <w:rFonts w:hint="eastAsia"/>
          <w:spacing w:val="-8"/>
          <w:lang w:val="en-US"/>
        </w:rPr>
        <w:t xml:space="preserve"> </w:t>
      </w:r>
      <w:r w:rsidR="00077994">
        <w:rPr>
          <w:rFonts w:hint="eastAsia"/>
          <w:spacing w:val="-8"/>
          <w:u w:val="single"/>
        </w:rPr>
        <w:t>SGXDZX2021</w:t>
      </w:r>
      <w:r w:rsidR="002C35ED">
        <w:rPr>
          <w:rFonts w:hint="eastAsia"/>
          <w:spacing w:val="-8"/>
          <w:u w:val="single"/>
        </w:rPr>
        <w:t>-</w:t>
      </w:r>
      <w:r w:rsidR="00077994">
        <w:rPr>
          <w:rFonts w:hint="eastAsia"/>
          <w:spacing w:val="-8"/>
          <w:u w:val="single"/>
        </w:rPr>
        <w:t>0510A001</w:t>
      </w:r>
      <w:r>
        <w:rPr>
          <w:rFonts w:hint="eastAsia"/>
          <w:spacing w:val="-8"/>
          <w:u w:val="single"/>
        </w:rPr>
        <w:t xml:space="preserve"> </w:t>
      </w:r>
      <w:r>
        <w:rPr>
          <w:rFonts w:hint="eastAsia"/>
          <w:spacing w:val="-8"/>
        </w:rPr>
        <w:t>的</w:t>
      </w:r>
      <w:r w:rsidR="00077994" w:rsidRPr="00FA061E">
        <w:rPr>
          <w:rFonts w:hint="eastAsia"/>
          <w:spacing w:val="-6"/>
        </w:rPr>
        <w:t>寿光现代中学大门出入通道人脸识别闸机安装项目</w:t>
      </w:r>
      <w:r w:rsidRPr="00FA061E">
        <w:rPr>
          <w:rFonts w:hint="eastAsia"/>
          <w:spacing w:val="-6"/>
        </w:rPr>
        <w:t>竞争性磋商文件，遵照《中华人民共和国招标投标法》等有关规定和研究上</w:t>
      </w:r>
      <w:r>
        <w:rPr>
          <w:rFonts w:hint="eastAsia"/>
        </w:rPr>
        <w:t>述竞争性磋商文件后</w:t>
      </w:r>
      <w:r>
        <w:rPr>
          <w:rFonts w:hint="eastAsia"/>
          <w:b/>
        </w:rPr>
        <w:t>我方愿以下表中的报价进行磋商报价</w:t>
      </w:r>
      <w:r>
        <w:rPr>
          <w:rFonts w:hint="eastAsia"/>
          <w:spacing w:val="-18"/>
        </w:rPr>
        <w:t>，</w:t>
      </w:r>
      <w:r w:rsidRPr="00FA061E">
        <w:rPr>
          <w:rFonts w:hint="eastAsia"/>
          <w:spacing w:val="-6"/>
        </w:rPr>
        <w:t>按上述须知、</w:t>
      </w:r>
      <w:r>
        <w:rPr>
          <w:rFonts w:hint="eastAsia"/>
          <w:spacing w:val="-6"/>
        </w:rPr>
        <w:t>合同条款及其他技术标准的条件要求承包上述项目，并承担任何质量缺陷保修责任。</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gridCol w:w="1336"/>
      </w:tblGrid>
      <w:tr w:rsidR="00223997">
        <w:tc>
          <w:tcPr>
            <w:tcW w:w="8494" w:type="dxa"/>
          </w:tcPr>
          <w:p w:rsidR="00223997" w:rsidRDefault="00FC780D">
            <w:pPr>
              <w:pStyle w:val="a3"/>
              <w:spacing w:line="500" w:lineRule="exact"/>
              <w:jc w:val="center"/>
              <w:rPr>
                <w:spacing w:val="-6"/>
                <w:lang w:val="en-US"/>
              </w:rPr>
            </w:pPr>
            <w:r>
              <w:rPr>
                <w:rFonts w:hint="eastAsia"/>
                <w:spacing w:val="-6"/>
                <w:lang w:val="en-US"/>
              </w:rPr>
              <w:t>磋商报价</w:t>
            </w:r>
          </w:p>
        </w:tc>
        <w:tc>
          <w:tcPr>
            <w:tcW w:w="1336" w:type="dxa"/>
          </w:tcPr>
          <w:p w:rsidR="00223997" w:rsidRDefault="00FC780D">
            <w:pPr>
              <w:pStyle w:val="a3"/>
              <w:spacing w:line="500" w:lineRule="exact"/>
              <w:jc w:val="both"/>
              <w:rPr>
                <w:spacing w:val="-6"/>
                <w:lang w:val="en-US"/>
              </w:rPr>
            </w:pPr>
            <w:r>
              <w:rPr>
                <w:rFonts w:hint="eastAsia"/>
                <w:spacing w:val="-6"/>
                <w:lang w:val="en-US"/>
              </w:rPr>
              <w:t>备注</w:t>
            </w:r>
          </w:p>
        </w:tc>
      </w:tr>
      <w:tr w:rsidR="00223997">
        <w:tc>
          <w:tcPr>
            <w:tcW w:w="8494" w:type="dxa"/>
          </w:tcPr>
          <w:p w:rsidR="00223997" w:rsidRDefault="00FC780D">
            <w:pPr>
              <w:pStyle w:val="a3"/>
              <w:spacing w:line="500" w:lineRule="exact"/>
              <w:jc w:val="both"/>
              <w:rPr>
                <w:spacing w:val="-6"/>
                <w:u w:val="single"/>
                <w:lang w:val="en-US"/>
              </w:rPr>
            </w:pPr>
            <w:r>
              <w:rPr>
                <w:rFonts w:hint="eastAsia"/>
                <w:spacing w:val="-6"/>
                <w:lang w:val="en-US"/>
              </w:rPr>
              <w:t>大写：</w:t>
            </w:r>
            <w:r>
              <w:rPr>
                <w:rFonts w:hint="eastAsia"/>
                <w:spacing w:val="-6"/>
                <w:u w:val="single"/>
                <w:lang w:val="en-US"/>
              </w:rPr>
              <w:t xml:space="preserve">                           </w:t>
            </w:r>
            <w:r>
              <w:rPr>
                <w:rFonts w:hint="eastAsia"/>
                <w:spacing w:val="-6"/>
                <w:lang w:val="en-US"/>
              </w:rPr>
              <w:t>小写：</w:t>
            </w:r>
            <w:r>
              <w:rPr>
                <w:rFonts w:hint="eastAsia"/>
                <w:spacing w:val="-6"/>
                <w:u w:val="single"/>
                <w:lang w:val="en-US"/>
              </w:rPr>
              <w:t xml:space="preserve">                                 </w:t>
            </w:r>
          </w:p>
        </w:tc>
        <w:tc>
          <w:tcPr>
            <w:tcW w:w="1336" w:type="dxa"/>
          </w:tcPr>
          <w:p w:rsidR="00223997" w:rsidRDefault="00223997">
            <w:pPr>
              <w:pStyle w:val="a3"/>
              <w:spacing w:line="500" w:lineRule="exact"/>
              <w:jc w:val="both"/>
              <w:rPr>
                <w:spacing w:val="-6"/>
                <w:lang w:val="en-US"/>
              </w:rPr>
            </w:pPr>
          </w:p>
        </w:tc>
      </w:tr>
    </w:tbl>
    <w:p w:rsidR="00223997" w:rsidRDefault="00FC780D">
      <w:pPr>
        <w:pStyle w:val="a3"/>
        <w:spacing w:line="500" w:lineRule="exact"/>
        <w:ind w:firstLineChars="200" w:firstLine="480"/>
      </w:pPr>
      <w:r>
        <w:rPr>
          <w:rFonts w:hint="eastAsia"/>
        </w:rPr>
        <w:t>2、我方已详细审核全部竞争性磋商文件，包括修改、答疑文件及有关附件，对这些文件的内容完全响应。</w:t>
      </w:r>
    </w:p>
    <w:p w:rsidR="00223997" w:rsidRDefault="00FC780D">
      <w:pPr>
        <w:spacing w:line="500" w:lineRule="exact"/>
        <w:ind w:firstLineChars="200" w:firstLine="480"/>
        <w:rPr>
          <w:sz w:val="24"/>
          <w:szCs w:val="24"/>
        </w:rPr>
      </w:pPr>
      <w:r>
        <w:rPr>
          <w:rFonts w:hint="eastAsia"/>
          <w:sz w:val="24"/>
          <w:szCs w:val="24"/>
        </w:rPr>
        <w:t>3、我方保证质量达到：</w:t>
      </w:r>
      <w:r>
        <w:rPr>
          <w:rFonts w:hint="eastAsia"/>
          <w:b/>
          <w:sz w:val="24"/>
          <w:szCs w:val="24"/>
          <w:u w:val="single"/>
        </w:rPr>
        <w:t>验收合格标准</w:t>
      </w:r>
      <w:r>
        <w:rPr>
          <w:rFonts w:hint="eastAsia"/>
          <w:sz w:val="24"/>
          <w:szCs w:val="24"/>
        </w:rPr>
        <w:t>。</w:t>
      </w:r>
    </w:p>
    <w:p w:rsidR="00223997" w:rsidRDefault="00FC780D">
      <w:pPr>
        <w:pStyle w:val="a3"/>
        <w:spacing w:line="500" w:lineRule="exact"/>
        <w:ind w:firstLineChars="200" w:firstLine="456"/>
        <w:rPr>
          <w:spacing w:val="-6"/>
        </w:rPr>
      </w:pPr>
      <w:r>
        <w:rPr>
          <w:rFonts w:hint="eastAsia"/>
          <w:spacing w:val="-6"/>
        </w:rPr>
        <w:t>4、一旦我方成交，我方保证自签订合同后</w:t>
      </w:r>
      <w:r>
        <w:rPr>
          <w:rFonts w:hint="eastAsia"/>
          <w:spacing w:val="-6"/>
          <w:u w:val="single"/>
          <w:lang w:val="en-US"/>
        </w:rPr>
        <w:t>1</w:t>
      </w:r>
      <w:r w:rsidR="002C35ED">
        <w:rPr>
          <w:rFonts w:hint="eastAsia"/>
          <w:spacing w:val="-6"/>
          <w:u w:val="single"/>
          <w:lang w:val="en-US"/>
        </w:rPr>
        <w:t>0</w:t>
      </w:r>
      <w:r>
        <w:rPr>
          <w:rFonts w:hint="eastAsia"/>
          <w:spacing w:val="-6"/>
        </w:rPr>
        <w:t>日历天内全部供货安装完毕调试完成并通过验收。</w:t>
      </w:r>
    </w:p>
    <w:p w:rsidR="00223997" w:rsidRDefault="00FC780D">
      <w:pPr>
        <w:pStyle w:val="a3"/>
        <w:spacing w:line="500" w:lineRule="exact"/>
        <w:ind w:firstLineChars="200" w:firstLine="480"/>
      </w:pPr>
      <w:r>
        <w:rPr>
          <w:rFonts w:hint="eastAsia"/>
          <w:lang w:val="en-US"/>
        </w:rPr>
        <w:t>5</w:t>
      </w:r>
      <w:r>
        <w:rPr>
          <w:rFonts w:hint="eastAsia"/>
        </w:rPr>
        <w:t>、我方同意所提交的响应文件在竞争性磋商文件规定的竞争性磋商有效期内有效，在此期间内如果成交，我方将受此约束。</w:t>
      </w:r>
    </w:p>
    <w:p w:rsidR="00223997" w:rsidRDefault="00FC780D">
      <w:pPr>
        <w:pStyle w:val="a3"/>
        <w:spacing w:line="500" w:lineRule="exact"/>
        <w:ind w:firstLineChars="200" w:firstLine="456"/>
        <w:rPr>
          <w:spacing w:val="-6"/>
        </w:rPr>
      </w:pPr>
      <w:r>
        <w:rPr>
          <w:rFonts w:hint="eastAsia"/>
          <w:spacing w:val="-6"/>
          <w:lang w:val="en-US"/>
        </w:rPr>
        <w:t>6</w:t>
      </w:r>
      <w:r>
        <w:rPr>
          <w:rFonts w:hint="eastAsia"/>
          <w:spacing w:val="-6"/>
        </w:rPr>
        <w:t>、除非另外达成协议并生效，你方的成交通知书和本响应文件将构成约束我们双方的合同。</w:t>
      </w:r>
    </w:p>
    <w:p w:rsidR="00223997" w:rsidRDefault="00FC780D">
      <w:pPr>
        <w:pStyle w:val="a3"/>
        <w:spacing w:line="500" w:lineRule="exact"/>
        <w:ind w:firstLineChars="200" w:firstLine="480"/>
      </w:pPr>
      <w:r>
        <w:rPr>
          <w:rFonts w:hint="eastAsia"/>
          <w:lang w:val="en-US"/>
        </w:rPr>
        <w:t>7</w:t>
      </w:r>
      <w:r>
        <w:rPr>
          <w:rFonts w:hint="eastAsia"/>
          <w:spacing w:val="-9"/>
        </w:rPr>
        <w:t>、我方已详细审查全部竞争性磋商文件，包括修改文件和补充文件</w:t>
      </w:r>
      <w:r>
        <w:rPr>
          <w:rFonts w:hint="eastAsia"/>
        </w:rPr>
        <w:t>（如有</w:t>
      </w:r>
      <w:r>
        <w:rPr>
          <w:rFonts w:hint="eastAsia"/>
          <w:spacing w:val="-75"/>
        </w:rPr>
        <w:t>）</w:t>
      </w:r>
      <w:r>
        <w:rPr>
          <w:rFonts w:hint="eastAsia"/>
          <w:spacing w:val="-15"/>
        </w:rPr>
        <w:t>，以及其他有关</w:t>
      </w:r>
      <w:r>
        <w:rPr>
          <w:rFonts w:hint="eastAsia"/>
        </w:rPr>
        <w:t>附件和资料。我们完全理解并同意放弃对这方面有不明及误解的权利。</w:t>
      </w:r>
    </w:p>
    <w:p w:rsidR="00223997" w:rsidRDefault="00FC780D">
      <w:pPr>
        <w:pStyle w:val="a3"/>
        <w:tabs>
          <w:tab w:val="left" w:pos="7062"/>
          <w:tab w:val="left" w:pos="8661"/>
        </w:tabs>
        <w:spacing w:line="500" w:lineRule="exact"/>
        <w:ind w:firstLineChars="200" w:firstLine="476"/>
        <w:rPr>
          <w:spacing w:val="-1"/>
          <w:lang w:val="en-US"/>
        </w:rPr>
      </w:pPr>
      <w:r>
        <w:rPr>
          <w:rFonts w:hint="eastAsia"/>
          <w:spacing w:val="-1"/>
        </w:rPr>
        <w:t>供应商</w:t>
      </w:r>
      <w:r>
        <w:rPr>
          <w:rFonts w:hint="eastAsia"/>
          <w:spacing w:val="-1"/>
          <w:u w:val="single"/>
        </w:rPr>
        <w:t>：</w:t>
      </w:r>
      <w:r>
        <w:rPr>
          <w:rFonts w:hint="eastAsia"/>
          <w:spacing w:val="-1"/>
          <w:u w:val="single"/>
          <w:lang w:val="en-US"/>
        </w:rPr>
        <w:t xml:space="preserve">                                               （盖章）</w:t>
      </w:r>
    </w:p>
    <w:p w:rsidR="00223997" w:rsidRDefault="00FC780D">
      <w:pPr>
        <w:pStyle w:val="a3"/>
        <w:tabs>
          <w:tab w:val="left" w:pos="7062"/>
          <w:tab w:val="left" w:pos="8661"/>
        </w:tabs>
        <w:spacing w:line="500" w:lineRule="exact"/>
        <w:ind w:firstLineChars="200" w:firstLine="476"/>
        <w:rPr>
          <w:u w:val="single"/>
        </w:rPr>
      </w:pPr>
      <w:r>
        <w:rPr>
          <w:rFonts w:hint="eastAsia"/>
          <w:spacing w:val="-1"/>
        </w:rPr>
        <w:t>单</w:t>
      </w:r>
      <w:r>
        <w:rPr>
          <w:rFonts w:hint="eastAsia"/>
        </w:rPr>
        <w:t>位地址：</w:t>
      </w:r>
      <w:r>
        <w:rPr>
          <w:rFonts w:hint="eastAsia"/>
          <w:u w:val="single"/>
        </w:rPr>
        <w:t xml:space="preserve"> </w:t>
      </w:r>
      <w:r>
        <w:rPr>
          <w:rFonts w:hint="eastAsia"/>
          <w:u w:val="single"/>
        </w:rPr>
        <w:tab/>
      </w:r>
      <w:r>
        <w:rPr>
          <w:rFonts w:hint="eastAsia"/>
          <w:u w:val="single"/>
        </w:rPr>
        <w:tab/>
        <w:t xml:space="preserve"> </w:t>
      </w:r>
    </w:p>
    <w:p w:rsidR="00223997" w:rsidRDefault="00FC780D">
      <w:pPr>
        <w:pStyle w:val="a3"/>
        <w:tabs>
          <w:tab w:val="left" w:pos="7062"/>
          <w:tab w:val="left" w:pos="8661"/>
        </w:tabs>
        <w:spacing w:line="500" w:lineRule="exact"/>
        <w:ind w:firstLineChars="200" w:firstLine="480"/>
      </w:pPr>
      <w:r>
        <w:rPr>
          <w:rFonts w:hint="eastAsia"/>
        </w:rPr>
        <w:t>法定代表人或其委托代理人：</w:t>
      </w:r>
      <w:r>
        <w:rPr>
          <w:rFonts w:hint="eastAsia"/>
          <w:u w:val="single"/>
        </w:rPr>
        <w:t xml:space="preserve"> </w:t>
      </w:r>
      <w:r>
        <w:rPr>
          <w:rFonts w:hint="eastAsia"/>
          <w:u w:val="single"/>
        </w:rPr>
        <w:tab/>
      </w:r>
      <w:r>
        <w:rPr>
          <w:rFonts w:hint="eastAsia"/>
          <w:spacing w:val="-1"/>
          <w:u w:val="single"/>
        </w:rPr>
        <w:t>(</w:t>
      </w:r>
      <w:r>
        <w:rPr>
          <w:rFonts w:hint="eastAsia"/>
          <w:u w:val="single"/>
        </w:rPr>
        <w:t>签字或盖章)</w:t>
      </w:r>
      <w:r>
        <w:rPr>
          <w:rFonts w:hint="eastAsia"/>
          <w:u w:val="single"/>
        </w:rPr>
        <w:tab/>
      </w:r>
    </w:p>
    <w:p w:rsidR="00223997" w:rsidRDefault="00FC780D">
      <w:pPr>
        <w:pStyle w:val="a3"/>
        <w:tabs>
          <w:tab w:val="left" w:pos="3941"/>
          <w:tab w:val="left" w:pos="5917"/>
          <w:tab w:val="left" w:pos="8677"/>
        </w:tabs>
        <w:spacing w:before="2" w:line="500" w:lineRule="exact"/>
        <w:ind w:firstLineChars="200" w:firstLine="480"/>
      </w:pPr>
      <w:r>
        <w:rPr>
          <w:rFonts w:hint="eastAsia"/>
        </w:rPr>
        <w:t>邮政编码：</w:t>
      </w:r>
      <w:r>
        <w:rPr>
          <w:rFonts w:hint="eastAsia"/>
          <w:u w:val="single"/>
        </w:rPr>
        <w:t xml:space="preserve"> </w:t>
      </w:r>
      <w:r>
        <w:rPr>
          <w:rFonts w:hint="eastAsia"/>
          <w:u w:val="single"/>
        </w:rPr>
        <w:tab/>
      </w:r>
      <w:r>
        <w:rPr>
          <w:rFonts w:hint="eastAsia"/>
        </w:rPr>
        <w:t>电话：</w:t>
      </w:r>
      <w:r>
        <w:rPr>
          <w:rFonts w:hint="eastAsia"/>
          <w:u w:val="single"/>
        </w:rPr>
        <w:t xml:space="preserve"> </w:t>
      </w:r>
      <w:r>
        <w:rPr>
          <w:rFonts w:hint="eastAsia"/>
          <w:u w:val="single"/>
        </w:rPr>
        <w:tab/>
      </w:r>
      <w:r>
        <w:rPr>
          <w:rFonts w:hint="eastAsia"/>
        </w:rPr>
        <w:t>传真：</w:t>
      </w:r>
      <w:r>
        <w:rPr>
          <w:rFonts w:hint="eastAsia"/>
          <w:u w:val="single"/>
        </w:rPr>
        <w:t xml:space="preserve"> </w:t>
      </w:r>
      <w:r>
        <w:rPr>
          <w:rFonts w:hint="eastAsia"/>
          <w:u w:val="single"/>
        </w:rPr>
        <w:tab/>
      </w:r>
    </w:p>
    <w:p w:rsidR="00223997" w:rsidRDefault="00FC780D">
      <w:pPr>
        <w:pStyle w:val="a3"/>
        <w:spacing w:line="500" w:lineRule="exact"/>
        <w:ind w:firstLineChars="200" w:firstLine="476"/>
        <w:rPr>
          <w:spacing w:val="-1"/>
          <w:u w:val="single"/>
        </w:rPr>
      </w:pPr>
      <w:r>
        <w:rPr>
          <w:rFonts w:hint="eastAsia"/>
          <w:spacing w:val="-1"/>
        </w:rPr>
        <w:t>开</w:t>
      </w:r>
      <w:r>
        <w:rPr>
          <w:rFonts w:hint="eastAsia"/>
        </w:rPr>
        <w:t>户银行名称：</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ab/>
      </w:r>
      <w:r>
        <w:rPr>
          <w:rFonts w:hint="eastAsia"/>
          <w:spacing w:val="-1"/>
          <w:u w:val="single"/>
        </w:rPr>
        <w:t xml:space="preserve">     </w:t>
      </w:r>
    </w:p>
    <w:p w:rsidR="00223997" w:rsidRDefault="00FC780D">
      <w:pPr>
        <w:pStyle w:val="a3"/>
        <w:spacing w:line="500" w:lineRule="exact"/>
        <w:ind w:firstLineChars="200" w:firstLine="476"/>
        <w:rPr>
          <w:spacing w:val="-1"/>
          <w:u w:val="single"/>
        </w:rPr>
      </w:pPr>
      <w:r>
        <w:rPr>
          <w:rFonts w:hint="eastAsia"/>
          <w:spacing w:val="-1"/>
        </w:rPr>
        <w:t>开</w:t>
      </w:r>
      <w:r>
        <w:rPr>
          <w:rFonts w:hint="eastAsia"/>
        </w:rPr>
        <w:t>户银行帐号：</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ab/>
      </w:r>
      <w:r>
        <w:rPr>
          <w:rFonts w:hint="eastAsia"/>
          <w:spacing w:val="-1"/>
          <w:u w:val="single"/>
        </w:rPr>
        <w:t xml:space="preserve">   </w:t>
      </w:r>
    </w:p>
    <w:p w:rsidR="00223997" w:rsidRDefault="00FC780D">
      <w:pPr>
        <w:pStyle w:val="a3"/>
        <w:spacing w:line="500" w:lineRule="exact"/>
        <w:ind w:firstLineChars="200" w:firstLine="476"/>
        <w:rPr>
          <w:spacing w:val="-1"/>
          <w:u w:val="single"/>
        </w:rPr>
      </w:pPr>
      <w:r>
        <w:rPr>
          <w:rFonts w:hint="eastAsia"/>
          <w:spacing w:val="-1"/>
        </w:rPr>
        <w:t>开</w:t>
      </w:r>
      <w:r>
        <w:rPr>
          <w:rFonts w:hint="eastAsia"/>
        </w:rPr>
        <w:t>户银行地址：</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ab/>
      </w:r>
      <w:r>
        <w:rPr>
          <w:rFonts w:hint="eastAsia"/>
          <w:spacing w:val="-1"/>
          <w:u w:val="single"/>
        </w:rPr>
        <w:t xml:space="preserve">     </w:t>
      </w:r>
    </w:p>
    <w:p w:rsidR="00223997" w:rsidRDefault="00FC780D">
      <w:pPr>
        <w:pStyle w:val="a3"/>
        <w:spacing w:line="500" w:lineRule="exact"/>
        <w:ind w:firstLineChars="200" w:firstLine="476"/>
        <w:rPr>
          <w:u w:val="single"/>
        </w:rPr>
      </w:pPr>
      <w:r>
        <w:rPr>
          <w:rFonts w:hint="eastAsia"/>
          <w:spacing w:val="-1"/>
        </w:rPr>
        <w:t>开</w:t>
      </w:r>
      <w:r>
        <w:rPr>
          <w:rFonts w:hint="eastAsia"/>
        </w:rPr>
        <w:t>户银行电话：</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t xml:space="preserve"> </w:t>
      </w:r>
    </w:p>
    <w:p w:rsidR="00223997" w:rsidRDefault="00FC780D">
      <w:pPr>
        <w:pStyle w:val="a3"/>
        <w:spacing w:line="500" w:lineRule="exact"/>
        <w:ind w:firstLineChars="2300" w:firstLine="5520"/>
      </w:pPr>
      <w:r>
        <w:rPr>
          <w:rFonts w:hint="eastAsia"/>
        </w:rPr>
        <w:t>日期：</w:t>
      </w:r>
      <w:r>
        <w:rPr>
          <w:rFonts w:hint="eastAsia"/>
          <w:u w:val="single"/>
        </w:rPr>
        <w:t xml:space="preserve"> </w:t>
      </w:r>
      <w:r>
        <w:rPr>
          <w:rFonts w:hint="eastAsia"/>
          <w:u w:val="single"/>
        </w:rPr>
        <w:tab/>
      </w:r>
      <w:r>
        <w:rPr>
          <w:rFonts w:hint="eastAsia"/>
        </w:rPr>
        <w:t>年</w:t>
      </w:r>
      <w:r>
        <w:rPr>
          <w:rFonts w:hint="eastAsia"/>
          <w:lang w:val="en-US"/>
        </w:rPr>
        <w:t xml:space="preserve"> </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lang w:val="en-US"/>
        </w:rPr>
        <w:t xml:space="preserve">  </w:t>
      </w:r>
      <w:r>
        <w:rPr>
          <w:rFonts w:hint="eastAsia"/>
          <w:u w:val="single"/>
        </w:rPr>
        <w:tab/>
      </w:r>
      <w:r>
        <w:rPr>
          <w:rFonts w:hint="eastAsia"/>
        </w:rPr>
        <w:t>日</w:t>
      </w:r>
    </w:p>
    <w:p w:rsidR="00223997" w:rsidRDefault="00FC780D">
      <w:r>
        <w:rPr>
          <w:rFonts w:hint="eastAsia"/>
          <w:sz w:val="32"/>
          <w:szCs w:val="32"/>
        </w:rPr>
        <w:br w:type="page"/>
      </w:r>
    </w:p>
    <w:p w:rsidR="00223997" w:rsidRDefault="00FC780D">
      <w:pPr>
        <w:pStyle w:val="6"/>
        <w:spacing w:before="0" w:line="360" w:lineRule="auto"/>
        <w:ind w:left="0" w:right="0"/>
        <w:rPr>
          <w:sz w:val="32"/>
          <w:szCs w:val="32"/>
        </w:rPr>
      </w:pPr>
      <w:r>
        <w:rPr>
          <w:rFonts w:hint="eastAsia"/>
          <w:sz w:val="32"/>
          <w:szCs w:val="32"/>
        </w:rPr>
        <w:lastRenderedPageBreak/>
        <w:t>二、法定代表人资格证明书</w:t>
      </w:r>
    </w:p>
    <w:p w:rsidR="00223997" w:rsidRDefault="00223997">
      <w:pPr>
        <w:pStyle w:val="a3"/>
        <w:spacing w:line="360" w:lineRule="auto"/>
        <w:rPr>
          <w:b/>
          <w:sz w:val="28"/>
        </w:rPr>
      </w:pPr>
    </w:p>
    <w:p w:rsidR="00223997" w:rsidRDefault="00FC780D">
      <w:pPr>
        <w:pStyle w:val="7"/>
        <w:spacing w:line="480" w:lineRule="auto"/>
        <w:ind w:left="0" w:firstLineChars="200" w:firstLine="480"/>
        <w:rPr>
          <w:sz w:val="24"/>
          <w:szCs w:val="24"/>
        </w:rPr>
      </w:pPr>
      <w:r>
        <w:rPr>
          <w:rFonts w:hint="eastAsia"/>
          <w:sz w:val="24"/>
          <w:szCs w:val="24"/>
        </w:rPr>
        <w:t>单位名称：</w:t>
      </w:r>
      <w:r>
        <w:rPr>
          <w:rFonts w:hint="eastAsia"/>
          <w:sz w:val="24"/>
          <w:szCs w:val="24"/>
          <w:u w:val="single"/>
          <w:lang w:val="en-US"/>
        </w:rPr>
        <w:t xml:space="preserve">                                          </w:t>
      </w:r>
      <w:r>
        <w:rPr>
          <w:rFonts w:hint="eastAsia"/>
          <w:sz w:val="24"/>
          <w:szCs w:val="24"/>
        </w:rPr>
        <w:t xml:space="preserve"> </w:t>
      </w:r>
    </w:p>
    <w:p w:rsidR="00223997" w:rsidRDefault="00FC780D">
      <w:pPr>
        <w:pStyle w:val="7"/>
        <w:spacing w:line="480" w:lineRule="auto"/>
        <w:ind w:left="0" w:firstLineChars="200" w:firstLine="480"/>
        <w:rPr>
          <w:sz w:val="24"/>
          <w:szCs w:val="24"/>
          <w:lang w:val="en-US"/>
        </w:rPr>
      </w:pPr>
      <w:r>
        <w:rPr>
          <w:rFonts w:hint="eastAsia"/>
          <w:sz w:val="24"/>
          <w:szCs w:val="24"/>
        </w:rPr>
        <w:t>单位地址：</w:t>
      </w:r>
      <w:r>
        <w:rPr>
          <w:rFonts w:hint="eastAsia"/>
          <w:sz w:val="24"/>
          <w:szCs w:val="24"/>
          <w:u w:val="single"/>
          <w:lang w:val="en-US"/>
        </w:rPr>
        <w:t xml:space="preserve">                                          </w:t>
      </w:r>
    </w:p>
    <w:p w:rsidR="00223997" w:rsidRDefault="00FC780D">
      <w:pPr>
        <w:tabs>
          <w:tab w:val="left" w:pos="2992"/>
        </w:tabs>
        <w:spacing w:line="480" w:lineRule="auto"/>
        <w:ind w:firstLineChars="200" w:firstLine="480"/>
        <w:jc w:val="both"/>
        <w:rPr>
          <w:sz w:val="24"/>
          <w:szCs w:val="24"/>
          <w:u w:val="single"/>
        </w:rPr>
      </w:pPr>
      <w:r>
        <w:rPr>
          <w:rFonts w:hint="eastAsia"/>
          <w:sz w:val="24"/>
          <w:szCs w:val="24"/>
        </w:rPr>
        <w:t>姓</w:t>
      </w:r>
      <w:r>
        <w:rPr>
          <w:rFonts w:hint="eastAsia"/>
          <w:sz w:val="24"/>
          <w:szCs w:val="24"/>
          <w:lang w:val="en-US"/>
        </w:rPr>
        <w:t xml:space="preserve">    </w:t>
      </w:r>
      <w:r>
        <w:rPr>
          <w:rFonts w:hint="eastAsia"/>
          <w:sz w:val="24"/>
          <w:szCs w:val="24"/>
        </w:rPr>
        <w:t>名：</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ab/>
      </w:r>
    </w:p>
    <w:p w:rsidR="00223997" w:rsidRDefault="00FC780D">
      <w:pPr>
        <w:tabs>
          <w:tab w:val="left" w:pos="2992"/>
        </w:tabs>
        <w:spacing w:line="480" w:lineRule="auto"/>
        <w:ind w:firstLineChars="200" w:firstLine="480"/>
        <w:jc w:val="both"/>
        <w:rPr>
          <w:spacing w:val="16"/>
          <w:sz w:val="24"/>
          <w:szCs w:val="24"/>
          <w:u w:val="single"/>
        </w:rPr>
      </w:pPr>
      <w:r>
        <w:rPr>
          <w:rFonts w:hint="eastAsia"/>
          <w:sz w:val="24"/>
          <w:szCs w:val="24"/>
        </w:rPr>
        <w:t>性</w:t>
      </w:r>
      <w:r>
        <w:rPr>
          <w:rFonts w:hint="eastAsia"/>
          <w:sz w:val="24"/>
          <w:szCs w:val="24"/>
          <w:lang w:val="en-US"/>
        </w:rPr>
        <w:t xml:space="preserve">    </w:t>
      </w:r>
      <w:r>
        <w:rPr>
          <w:rFonts w:hint="eastAsia"/>
          <w:sz w:val="24"/>
          <w:szCs w:val="24"/>
        </w:rPr>
        <w:t>别</w:t>
      </w:r>
      <w:r>
        <w:rPr>
          <w:rFonts w:hint="eastAsia"/>
          <w:spacing w:val="-4"/>
          <w:sz w:val="24"/>
          <w:szCs w:val="24"/>
        </w:rPr>
        <w:t>：</w:t>
      </w:r>
      <w:r>
        <w:rPr>
          <w:rFonts w:hint="eastAsia"/>
          <w:spacing w:val="-4"/>
          <w:sz w:val="24"/>
          <w:szCs w:val="24"/>
          <w:u w:val="single"/>
        </w:rPr>
        <w:t xml:space="preserve">  </w:t>
      </w:r>
      <w:r>
        <w:rPr>
          <w:rFonts w:hint="eastAsia"/>
          <w:spacing w:val="-4"/>
          <w:sz w:val="24"/>
          <w:szCs w:val="24"/>
          <w:u w:val="single"/>
          <w:lang w:val="en-US"/>
        </w:rPr>
        <w:t xml:space="preserve">                                         </w:t>
      </w:r>
      <w:r>
        <w:rPr>
          <w:rFonts w:hint="eastAsia"/>
          <w:spacing w:val="-4"/>
          <w:sz w:val="24"/>
          <w:szCs w:val="24"/>
          <w:u w:val="single"/>
        </w:rPr>
        <w:t xml:space="preserve"> </w:t>
      </w:r>
      <w:r>
        <w:rPr>
          <w:rFonts w:hint="eastAsia"/>
          <w:spacing w:val="16"/>
          <w:sz w:val="24"/>
          <w:szCs w:val="24"/>
          <w:u w:val="single"/>
        </w:rPr>
        <w:t xml:space="preserve"> </w:t>
      </w:r>
    </w:p>
    <w:p w:rsidR="00223997" w:rsidRDefault="00FC780D">
      <w:pPr>
        <w:tabs>
          <w:tab w:val="left" w:pos="2992"/>
        </w:tabs>
        <w:spacing w:line="480" w:lineRule="auto"/>
        <w:ind w:firstLineChars="200" w:firstLine="480"/>
        <w:jc w:val="both"/>
        <w:rPr>
          <w:sz w:val="24"/>
          <w:szCs w:val="24"/>
        </w:rPr>
      </w:pPr>
      <w:r>
        <w:rPr>
          <w:rFonts w:hint="eastAsia"/>
          <w:sz w:val="24"/>
          <w:szCs w:val="24"/>
        </w:rPr>
        <w:t>年</w:t>
      </w:r>
      <w:r>
        <w:rPr>
          <w:rFonts w:hint="eastAsia"/>
          <w:sz w:val="24"/>
          <w:szCs w:val="24"/>
          <w:lang w:val="en-US"/>
        </w:rPr>
        <w:t xml:space="preserve">    </w:t>
      </w:r>
      <w:r>
        <w:rPr>
          <w:rFonts w:hint="eastAsia"/>
          <w:sz w:val="24"/>
          <w:szCs w:val="24"/>
        </w:rPr>
        <w:t>龄：</w:t>
      </w:r>
      <w:r>
        <w:rPr>
          <w:rFonts w:hint="eastAsia"/>
          <w:sz w:val="24"/>
          <w:szCs w:val="24"/>
          <w:u w:val="single"/>
        </w:rPr>
        <w:t xml:space="preserve">  </w:t>
      </w:r>
      <w:r>
        <w:rPr>
          <w:rFonts w:hint="eastAsia"/>
          <w:sz w:val="24"/>
          <w:szCs w:val="24"/>
          <w:u w:val="single"/>
          <w:lang w:val="en-US"/>
        </w:rPr>
        <w:t xml:space="preserve">              </w:t>
      </w:r>
      <w:r>
        <w:rPr>
          <w:rFonts w:hint="eastAsia"/>
          <w:spacing w:val="5"/>
          <w:sz w:val="24"/>
          <w:szCs w:val="24"/>
          <w:u w:val="single"/>
        </w:rPr>
        <w:t xml:space="preserve"> </w:t>
      </w:r>
      <w:r>
        <w:rPr>
          <w:rFonts w:hint="eastAsia"/>
          <w:sz w:val="24"/>
          <w:szCs w:val="24"/>
        </w:rPr>
        <w:t>岁</w:t>
      </w:r>
    </w:p>
    <w:p w:rsidR="00223997" w:rsidRDefault="00FC780D">
      <w:pPr>
        <w:tabs>
          <w:tab w:val="left" w:pos="2992"/>
        </w:tabs>
        <w:spacing w:line="480" w:lineRule="auto"/>
        <w:ind w:firstLineChars="200" w:firstLine="480"/>
        <w:jc w:val="both"/>
        <w:rPr>
          <w:sz w:val="24"/>
          <w:szCs w:val="24"/>
        </w:rPr>
      </w:pPr>
      <w:r>
        <w:rPr>
          <w:rFonts w:hint="eastAsia"/>
          <w:sz w:val="24"/>
          <w:szCs w:val="24"/>
        </w:rPr>
        <w:t>职务</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 xml:space="preserve"> </w:t>
      </w:r>
      <w:r>
        <w:rPr>
          <w:rFonts w:hint="eastAsia"/>
          <w:spacing w:val="6"/>
          <w:sz w:val="24"/>
          <w:szCs w:val="24"/>
          <w:u w:val="single"/>
        </w:rPr>
        <w:t xml:space="preserve"> </w:t>
      </w:r>
      <w:r>
        <w:rPr>
          <w:rFonts w:hint="eastAsia"/>
          <w:sz w:val="24"/>
          <w:szCs w:val="24"/>
        </w:rPr>
        <w:t>为</w:t>
      </w:r>
      <w:r>
        <w:rPr>
          <w:rFonts w:hint="eastAsia"/>
          <w:sz w:val="24"/>
          <w:szCs w:val="24"/>
          <w:u w:val="single"/>
        </w:rPr>
        <w:t xml:space="preserve">    </w:t>
      </w:r>
      <w:r>
        <w:rPr>
          <w:rFonts w:hint="eastAsia"/>
          <w:spacing w:val="3"/>
          <w:sz w:val="24"/>
          <w:szCs w:val="24"/>
          <w:u w:val="single"/>
        </w:rPr>
        <w:t xml:space="preserve"> </w:t>
      </w:r>
      <w:r>
        <w:rPr>
          <w:rFonts w:hint="eastAsia"/>
          <w:spacing w:val="3"/>
          <w:sz w:val="24"/>
          <w:szCs w:val="24"/>
          <w:u w:val="single"/>
          <w:lang w:val="en-US"/>
        </w:rPr>
        <w:t xml:space="preserve">                     </w:t>
      </w:r>
      <w:r>
        <w:rPr>
          <w:rFonts w:hint="eastAsia"/>
          <w:sz w:val="24"/>
          <w:szCs w:val="24"/>
          <w:u w:val="single"/>
        </w:rPr>
        <w:t>（单位名称）</w:t>
      </w:r>
      <w:r>
        <w:rPr>
          <w:rFonts w:hint="eastAsia"/>
          <w:sz w:val="24"/>
          <w:szCs w:val="24"/>
        </w:rPr>
        <w:t>的法</w:t>
      </w:r>
      <w:r>
        <w:rPr>
          <w:rFonts w:hint="eastAsia"/>
          <w:spacing w:val="-1"/>
          <w:sz w:val="24"/>
          <w:szCs w:val="24"/>
        </w:rPr>
        <w:t>定</w:t>
      </w:r>
      <w:r>
        <w:rPr>
          <w:rFonts w:hint="eastAsia"/>
          <w:spacing w:val="-3"/>
          <w:sz w:val="24"/>
          <w:szCs w:val="24"/>
        </w:rPr>
        <w:t>代</w:t>
      </w:r>
      <w:r>
        <w:rPr>
          <w:rFonts w:hint="eastAsia"/>
          <w:sz w:val="24"/>
          <w:szCs w:val="24"/>
        </w:rPr>
        <w:t>表</w:t>
      </w:r>
      <w:r>
        <w:rPr>
          <w:rFonts w:hint="eastAsia"/>
          <w:spacing w:val="-3"/>
          <w:sz w:val="24"/>
          <w:szCs w:val="24"/>
        </w:rPr>
        <w:t>人</w:t>
      </w:r>
      <w:r>
        <w:rPr>
          <w:rFonts w:hint="eastAsia"/>
          <w:spacing w:val="-34"/>
          <w:sz w:val="24"/>
          <w:szCs w:val="24"/>
        </w:rPr>
        <w:t>，</w:t>
      </w:r>
      <w:r>
        <w:rPr>
          <w:rFonts w:hint="eastAsia"/>
          <w:sz w:val="24"/>
          <w:szCs w:val="24"/>
        </w:rPr>
        <w:t>有</w:t>
      </w:r>
      <w:r>
        <w:rPr>
          <w:rFonts w:hint="eastAsia"/>
          <w:spacing w:val="-3"/>
          <w:sz w:val="24"/>
          <w:szCs w:val="24"/>
        </w:rPr>
        <w:t>权</w:t>
      </w:r>
      <w:r>
        <w:rPr>
          <w:rFonts w:hint="eastAsia"/>
          <w:sz w:val="24"/>
          <w:szCs w:val="24"/>
        </w:rPr>
        <w:t>代表</w:t>
      </w:r>
      <w:r>
        <w:rPr>
          <w:rFonts w:hint="eastAsia"/>
          <w:spacing w:val="-3"/>
          <w:sz w:val="24"/>
          <w:szCs w:val="24"/>
        </w:rPr>
        <w:t>单</w:t>
      </w:r>
      <w:r>
        <w:rPr>
          <w:rFonts w:hint="eastAsia"/>
          <w:sz w:val="24"/>
          <w:szCs w:val="24"/>
        </w:rPr>
        <w:t>位签</w:t>
      </w:r>
      <w:r>
        <w:rPr>
          <w:rFonts w:hint="eastAsia"/>
          <w:spacing w:val="-3"/>
          <w:sz w:val="24"/>
          <w:szCs w:val="24"/>
        </w:rPr>
        <w:t>署</w:t>
      </w:r>
      <w:r>
        <w:rPr>
          <w:rFonts w:hint="eastAsia"/>
          <w:sz w:val="24"/>
          <w:szCs w:val="24"/>
        </w:rPr>
        <w:t>响应</w:t>
      </w:r>
      <w:r>
        <w:rPr>
          <w:rFonts w:hint="eastAsia"/>
          <w:spacing w:val="-3"/>
          <w:sz w:val="24"/>
          <w:szCs w:val="24"/>
        </w:rPr>
        <w:t>文</w:t>
      </w:r>
      <w:r>
        <w:rPr>
          <w:rFonts w:hint="eastAsia"/>
          <w:sz w:val="24"/>
          <w:szCs w:val="24"/>
        </w:rPr>
        <w:t>件</w:t>
      </w:r>
      <w:r>
        <w:rPr>
          <w:rFonts w:hint="eastAsia"/>
          <w:spacing w:val="-37"/>
          <w:sz w:val="24"/>
          <w:szCs w:val="24"/>
        </w:rPr>
        <w:t>、</w:t>
      </w:r>
      <w:r>
        <w:rPr>
          <w:rFonts w:hint="eastAsia"/>
          <w:sz w:val="24"/>
          <w:szCs w:val="24"/>
        </w:rPr>
        <w:t>进</w:t>
      </w:r>
      <w:r>
        <w:rPr>
          <w:rFonts w:hint="eastAsia"/>
          <w:spacing w:val="-3"/>
          <w:sz w:val="24"/>
          <w:szCs w:val="24"/>
        </w:rPr>
        <w:t>行</w:t>
      </w:r>
      <w:r>
        <w:rPr>
          <w:rFonts w:hint="eastAsia"/>
          <w:sz w:val="24"/>
          <w:szCs w:val="24"/>
        </w:rPr>
        <w:t>合同</w:t>
      </w:r>
      <w:r>
        <w:rPr>
          <w:rFonts w:hint="eastAsia"/>
          <w:spacing w:val="-3"/>
          <w:sz w:val="24"/>
          <w:szCs w:val="24"/>
        </w:rPr>
        <w:t>谈</w:t>
      </w:r>
      <w:r>
        <w:rPr>
          <w:rFonts w:hint="eastAsia"/>
          <w:sz w:val="24"/>
          <w:szCs w:val="24"/>
        </w:rPr>
        <w:t>判</w:t>
      </w:r>
      <w:r>
        <w:rPr>
          <w:rFonts w:hint="eastAsia"/>
          <w:spacing w:val="-34"/>
          <w:sz w:val="24"/>
          <w:szCs w:val="24"/>
        </w:rPr>
        <w:t>、</w:t>
      </w:r>
      <w:r>
        <w:rPr>
          <w:rFonts w:hint="eastAsia"/>
          <w:sz w:val="24"/>
          <w:szCs w:val="24"/>
        </w:rPr>
        <w:t>签</w:t>
      </w:r>
      <w:r>
        <w:rPr>
          <w:rFonts w:hint="eastAsia"/>
          <w:spacing w:val="-3"/>
          <w:sz w:val="24"/>
          <w:szCs w:val="24"/>
        </w:rPr>
        <w:t>署</w:t>
      </w:r>
      <w:r>
        <w:rPr>
          <w:rFonts w:hint="eastAsia"/>
          <w:sz w:val="24"/>
          <w:szCs w:val="24"/>
        </w:rPr>
        <w:t>合同</w:t>
      </w:r>
      <w:r>
        <w:rPr>
          <w:rFonts w:hint="eastAsia"/>
          <w:spacing w:val="-3"/>
          <w:sz w:val="24"/>
          <w:szCs w:val="24"/>
        </w:rPr>
        <w:t>和</w:t>
      </w:r>
      <w:r>
        <w:rPr>
          <w:rFonts w:hint="eastAsia"/>
          <w:sz w:val="24"/>
          <w:szCs w:val="24"/>
        </w:rPr>
        <w:t>处理</w:t>
      </w:r>
      <w:r>
        <w:rPr>
          <w:rFonts w:hint="eastAsia"/>
          <w:spacing w:val="-3"/>
          <w:sz w:val="24"/>
          <w:szCs w:val="24"/>
        </w:rPr>
        <w:t>与</w:t>
      </w:r>
      <w:r>
        <w:rPr>
          <w:rFonts w:hint="eastAsia"/>
          <w:sz w:val="24"/>
          <w:szCs w:val="24"/>
        </w:rPr>
        <w:t>之有关的</w:t>
      </w:r>
      <w:r>
        <w:rPr>
          <w:rFonts w:hint="eastAsia"/>
          <w:spacing w:val="-3"/>
          <w:sz w:val="24"/>
          <w:szCs w:val="24"/>
        </w:rPr>
        <w:t>一</w:t>
      </w:r>
      <w:r>
        <w:rPr>
          <w:rFonts w:hint="eastAsia"/>
          <w:sz w:val="24"/>
          <w:szCs w:val="24"/>
        </w:rPr>
        <w:t>切事</w:t>
      </w:r>
      <w:r>
        <w:rPr>
          <w:rFonts w:hint="eastAsia"/>
          <w:spacing w:val="-3"/>
          <w:sz w:val="24"/>
          <w:szCs w:val="24"/>
        </w:rPr>
        <w:t>务</w:t>
      </w:r>
      <w:r>
        <w:rPr>
          <w:rFonts w:hint="eastAsia"/>
          <w:sz w:val="24"/>
          <w:szCs w:val="24"/>
        </w:rPr>
        <w:t>，有</w:t>
      </w:r>
      <w:r>
        <w:rPr>
          <w:rFonts w:hint="eastAsia"/>
          <w:spacing w:val="-3"/>
          <w:sz w:val="24"/>
          <w:szCs w:val="24"/>
        </w:rPr>
        <w:t>权</w:t>
      </w:r>
      <w:r>
        <w:rPr>
          <w:rFonts w:hint="eastAsia"/>
          <w:sz w:val="24"/>
          <w:szCs w:val="24"/>
        </w:rPr>
        <w:t>授权</w:t>
      </w:r>
      <w:r>
        <w:rPr>
          <w:rFonts w:hint="eastAsia"/>
          <w:spacing w:val="-3"/>
          <w:sz w:val="24"/>
          <w:szCs w:val="24"/>
        </w:rPr>
        <w:t>委</w:t>
      </w:r>
      <w:r>
        <w:rPr>
          <w:rFonts w:hint="eastAsia"/>
          <w:sz w:val="24"/>
          <w:szCs w:val="24"/>
        </w:rPr>
        <w:t>托投</w:t>
      </w:r>
      <w:r>
        <w:rPr>
          <w:rFonts w:hint="eastAsia"/>
          <w:spacing w:val="-3"/>
          <w:sz w:val="24"/>
          <w:szCs w:val="24"/>
        </w:rPr>
        <w:t>标</w:t>
      </w:r>
      <w:r>
        <w:rPr>
          <w:rFonts w:hint="eastAsia"/>
          <w:sz w:val="24"/>
          <w:szCs w:val="24"/>
        </w:rPr>
        <w:t>代理</w:t>
      </w:r>
      <w:r>
        <w:rPr>
          <w:rFonts w:hint="eastAsia"/>
          <w:spacing w:val="-3"/>
          <w:sz w:val="24"/>
          <w:szCs w:val="24"/>
        </w:rPr>
        <w:t>人</w:t>
      </w:r>
      <w:r>
        <w:rPr>
          <w:rFonts w:hint="eastAsia"/>
          <w:sz w:val="24"/>
          <w:szCs w:val="24"/>
        </w:rPr>
        <w:t>。</w:t>
      </w:r>
    </w:p>
    <w:p w:rsidR="00223997" w:rsidRDefault="00223997">
      <w:pPr>
        <w:pStyle w:val="a3"/>
        <w:spacing w:line="480" w:lineRule="auto"/>
      </w:pPr>
    </w:p>
    <w:p w:rsidR="00223997" w:rsidRDefault="00FC780D">
      <w:pPr>
        <w:tabs>
          <w:tab w:val="left" w:pos="2992"/>
        </w:tabs>
        <w:spacing w:line="480" w:lineRule="auto"/>
        <w:ind w:firstLineChars="200" w:firstLine="480"/>
        <w:jc w:val="both"/>
        <w:rPr>
          <w:sz w:val="24"/>
          <w:szCs w:val="24"/>
        </w:rPr>
      </w:pPr>
      <w:r>
        <w:rPr>
          <w:rFonts w:hint="eastAsia"/>
          <w:sz w:val="24"/>
          <w:szCs w:val="24"/>
        </w:rPr>
        <w:t>特此证明。</w:t>
      </w:r>
    </w:p>
    <w:p w:rsidR="00223997" w:rsidRDefault="00223997">
      <w:pPr>
        <w:pStyle w:val="a3"/>
        <w:spacing w:line="480" w:lineRule="auto"/>
      </w:pPr>
    </w:p>
    <w:p w:rsidR="00223997" w:rsidRDefault="00FC780D">
      <w:pPr>
        <w:pStyle w:val="7"/>
        <w:spacing w:line="480" w:lineRule="auto"/>
        <w:ind w:left="0" w:firstLineChars="200" w:firstLine="480"/>
        <w:rPr>
          <w:sz w:val="24"/>
          <w:szCs w:val="24"/>
        </w:rPr>
      </w:pPr>
      <w:r>
        <w:rPr>
          <w:rFonts w:hint="eastAsia"/>
          <w:sz w:val="24"/>
          <w:szCs w:val="24"/>
        </w:rPr>
        <w:t>供应商（盖章）：</w:t>
      </w:r>
    </w:p>
    <w:p w:rsidR="00223997" w:rsidRDefault="00223997">
      <w:pPr>
        <w:pStyle w:val="a3"/>
        <w:spacing w:line="480" w:lineRule="auto"/>
      </w:pPr>
    </w:p>
    <w:p w:rsidR="00223997" w:rsidRDefault="00FC780D">
      <w:pPr>
        <w:pStyle w:val="a8"/>
        <w:spacing w:line="480" w:lineRule="auto"/>
        <w:ind w:firstLineChars="200" w:firstLine="480"/>
      </w:pPr>
      <w:r>
        <w:rPr>
          <w:rFonts w:hint="eastAsia"/>
        </w:rPr>
        <w:t>日</w:t>
      </w:r>
      <w:r>
        <w:rPr>
          <w:rFonts w:hint="eastAsia"/>
          <w:spacing w:val="-3"/>
        </w:rPr>
        <w:t>期</w:t>
      </w:r>
      <w:r>
        <w:rPr>
          <w:rFonts w:hint="eastAsia"/>
        </w:rPr>
        <w:t>：</w:t>
      </w:r>
      <w:r>
        <w:rPr>
          <w:rFonts w:hint="eastAsia"/>
          <w:u w:val="single"/>
        </w:rPr>
        <w:t xml:space="preserve"> </w:t>
      </w:r>
      <w:r>
        <w:rPr>
          <w:rFonts w:hint="eastAsia"/>
          <w:u w:val="single"/>
          <w:lang w:val="en-US"/>
        </w:rPr>
        <w:t xml:space="preserve">    </w:t>
      </w:r>
      <w:r>
        <w:rPr>
          <w:rFonts w:hint="eastAsia"/>
          <w:u w:val="single"/>
        </w:rPr>
        <w:tab/>
      </w:r>
      <w:r>
        <w:rPr>
          <w:rFonts w:hint="eastAsia"/>
        </w:rPr>
        <w:t>年</w:t>
      </w:r>
      <w:r>
        <w:rPr>
          <w:rFonts w:hint="eastAsia"/>
          <w:u w:val="single"/>
        </w:rPr>
        <w:t xml:space="preserve"> </w:t>
      </w:r>
      <w:r>
        <w:rPr>
          <w:rFonts w:hint="eastAsia"/>
          <w:u w:val="single"/>
          <w:lang w:val="en-US"/>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spacing w:val="-3"/>
          <w:u w:val="single"/>
          <w:lang w:val="en-US"/>
        </w:rPr>
        <w:t xml:space="preserve">    </w:t>
      </w:r>
      <w:r>
        <w:rPr>
          <w:rFonts w:hint="eastAsia"/>
        </w:rPr>
        <w:t>日</w:t>
      </w:r>
    </w:p>
    <w:p w:rsidR="00223997" w:rsidRDefault="00223997">
      <w:pPr>
        <w:pStyle w:val="a8"/>
        <w:spacing w:line="360" w:lineRule="auto"/>
        <w:ind w:firstLineChars="0" w:firstLine="0"/>
      </w:pPr>
    </w:p>
    <w:tbl>
      <w:tblPr>
        <w:tblStyle w:val="a9"/>
        <w:tblW w:w="5160" w:type="dxa"/>
        <w:tblInd w:w="2314" w:type="dxa"/>
        <w:tblLayout w:type="fixed"/>
        <w:tblLook w:val="04A0" w:firstRow="1" w:lastRow="0" w:firstColumn="1" w:lastColumn="0" w:noHBand="0" w:noVBand="1"/>
      </w:tblPr>
      <w:tblGrid>
        <w:gridCol w:w="5160"/>
      </w:tblGrid>
      <w:tr w:rsidR="00223997">
        <w:trPr>
          <w:trHeight w:val="2658"/>
        </w:trPr>
        <w:tc>
          <w:tcPr>
            <w:tcW w:w="5160" w:type="dxa"/>
            <w:vAlign w:val="center"/>
          </w:tcPr>
          <w:p w:rsidR="00223997" w:rsidRDefault="00FC780D">
            <w:pPr>
              <w:spacing w:line="360" w:lineRule="auto"/>
              <w:jc w:val="center"/>
            </w:pPr>
            <w:r>
              <w:rPr>
                <w:rFonts w:hint="eastAsia"/>
                <w:sz w:val="24"/>
                <w:szCs w:val="24"/>
              </w:rPr>
              <w:t>（法定代表人身份证复印件）</w:t>
            </w:r>
          </w:p>
        </w:tc>
      </w:tr>
    </w:tbl>
    <w:p w:rsidR="00223997" w:rsidRDefault="00223997">
      <w:pPr>
        <w:spacing w:line="360" w:lineRule="auto"/>
        <w:jc w:val="center"/>
        <w:rPr>
          <w:b/>
          <w:sz w:val="32"/>
          <w:szCs w:val="24"/>
        </w:rPr>
      </w:pPr>
    </w:p>
    <w:p w:rsidR="00223997" w:rsidRDefault="00FC780D">
      <w:pPr>
        <w:rPr>
          <w:b/>
          <w:sz w:val="32"/>
          <w:szCs w:val="24"/>
        </w:rPr>
      </w:pPr>
      <w:r>
        <w:rPr>
          <w:rFonts w:hint="eastAsia"/>
          <w:b/>
          <w:sz w:val="32"/>
          <w:szCs w:val="24"/>
        </w:rPr>
        <w:br w:type="page"/>
      </w:r>
    </w:p>
    <w:p w:rsidR="00223997" w:rsidRDefault="00FC780D">
      <w:pPr>
        <w:spacing w:line="360" w:lineRule="auto"/>
        <w:jc w:val="center"/>
        <w:rPr>
          <w:b/>
          <w:sz w:val="28"/>
        </w:rPr>
      </w:pPr>
      <w:r>
        <w:rPr>
          <w:rFonts w:hint="eastAsia"/>
          <w:b/>
          <w:sz w:val="32"/>
          <w:szCs w:val="24"/>
        </w:rPr>
        <w:lastRenderedPageBreak/>
        <w:t>三、法定代表人授权委托书</w:t>
      </w:r>
    </w:p>
    <w:p w:rsidR="00223997" w:rsidRDefault="00223997">
      <w:pPr>
        <w:pStyle w:val="a3"/>
        <w:spacing w:line="360" w:lineRule="auto"/>
        <w:rPr>
          <w:b/>
          <w:sz w:val="21"/>
        </w:rPr>
      </w:pPr>
    </w:p>
    <w:p w:rsidR="00223997" w:rsidRDefault="00FC780D">
      <w:pPr>
        <w:tabs>
          <w:tab w:val="left" w:pos="2812"/>
          <w:tab w:val="left" w:pos="5018"/>
          <w:tab w:val="left" w:pos="5128"/>
          <w:tab w:val="left" w:pos="8063"/>
        </w:tabs>
        <w:spacing w:line="480" w:lineRule="auto"/>
        <w:ind w:firstLineChars="200" w:firstLine="480"/>
        <w:jc w:val="both"/>
        <w:rPr>
          <w:sz w:val="24"/>
          <w:szCs w:val="24"/>
        </w:rPr>
      </w:pPr>
      <w:r>
        <w:rPr>
          <w:rFonts w:hint="eastAsia"/>
          <w:sz w:val="24"/>
          <w:szCs w:val="24"/>
        </w:rPr>
        <w:t>本</w:t>
      </w:r>
      <w:r>
        <w:rPr>
          <w:rFonts w:hint="eastAsia"/>
          <w:spacing w:val="-3"/>
          <w:sz w:val="24"/>
          <w:szCs w:val="24"/>
        </w:rPr>
        <w:t>授</w:t>
      </w:r>
      <w:r>
        <w:rPr>
          <w:rFonts w:hint="eastAsia"/>
          <w:sz w:val="24"/>
          <w:szCs w:val="24"/>
        </w:rPr>
        <w:t>权委</w:t>
      </w:r>
      <w:r>
        <w:rPr>
          <w:rFonts w:hint="eastAsia"/>
          <w:spacing w:val="-3"/>
          <w:sz w:val="24"/>
          <w:szCs w:val="24"/>
        </w:rPr>
        <w:t>托</w:t>
      </w:r>
      <w:r>
        <w:rPr>
          <w:rFonts w:hint="eastAsia"/>
          <w:sz w:val="24"/>
          <w:szCs w:val="24"/>
        </w:rPr>
        <w:t>书声明</w:t>
      </w:r>
      <w:r>
        <w:rPr>
          <w:rFonts w:hint="eastAsia"/>
          <w:spacing w:val="-5"/>
          <w:sz w:val="24"/>
          <w:szCs w:val="24"/>
        </w:rPr>
        <w:t>：</w:t>
      </w:r>
      <w:r>
        <w:rPr>
          <w:rFonts w:hint="eastAsia"/>
          <w:sz w:val="24"/>
          <w:szCs w:val="24"/>
        </w:rPr>
        <w:t>我</w:t>
      </w:r>
      <w:r>
        <w:rPr>
          <w:rFonts w:hint="eastAsia"/>
          <w:sz w:val="24"/>
          <w:szCs w:val="24"/>
          <w:u w:val="single"/>
        </w:rPr>
        <w:t xml:space="preserve"> </w:t>
      </w:r>
      <w:r>
        <w:rPr>
          <w:rFonts w:hint="eastAsia"/>
          <w:sz w:val="24"/>
          <w:szCs w:val="24"/>
          <w:u w:val="single"/>
        </w:rPr>
        <w:tab/>
      </w:r>
      <w:r>
        <w:rPr>
          <w:rFonts w:hint="eastAsia"/>
          <w:sz w:val="24"/>
          <w:szCs w:val="24"/>
          <w:u w:val="single"/>
        </w:rPr>
        <w:tab/>
      </w:r>
      <w:r>
        <w:rPr>
          <w:rFonts w:hint="eastAsia"/>
          <w:spacing w:val="-3"/>
          <w:sz w:val="24"/>
          <w:szCs w:val="24"/>
        </w:rPr>
        <w:t>（</w:t>
      </w:r>
      <w:r>
        <w:rPr>
          <w:rFonts w:hint="eastAsia"/>
          <w:sz w:val="24"/>
          <w:szCs w:val="24"/>
        </w:rPr>
        <w:t>姓名</w:t>
      </w:r>
      <w:r>
        <w:rPr>
          <w:rFonts w:hint="eastAsia"/>
          <w:spacing w:val="-5"/>
          <w:sz w:val="24"/>
          <w:szCs w:val="24"/>
        </w:rPr>
        <w:t>）</w:t>
      </w:r>
      <w:r>
        <w:rPr>
          <w:rFonts w:hint="eastAsia"/>
          <w:sz w:val="24"/>
          <w:szCs w:val="24"/>
        </w:rPr>
        <w:t>是</w:t>
      </w:r>
      <w:r>
        <w:rPr>
          <w:rFonts w:hint="eastAsia"/>
          <w:sz w:val="24"/>
          <w:szCs w:val="24"/>
          <w:u w:val="single"/>
        </w:rPr>
        <w:t xml:space="preserve"> </w:t>
      </w:r>
      <w:r>
        <w:rPr>
          <w:rFonts w:hint="eastAsia"/>
          <w:sz w:val="24"/>
          <w:szCs w:val="24"/>
          <w:u w:val="single"/>
        </w:rPr>
        <w:tab/>
      </w:r>
      <w:r>
        <w:rPr>
          <w:rFonts w:hint="eastAsia"/>
          <w:sz w:val="24"/>
          <w:szCs w:val="24"/>
        </w:rPr>
        <w:t>（供应商名</w:t>
      </w:r>
      <w:r>
        <w:rPr>
          <w:rFonts w:hint="eastAsia"/>
          <w:spacing w:val="-3"/>
          <w:sz w:val="24"/>
          <w:szCs w:val="24"/>
        </w:rPr>
        <w:t>称）</w:t>
      </w:r>
      <w:r>
        <w:rPr>
          <w:rFonts w:hint="eastAsia"/>
          <w:sz w:val="24"/>
          <w:szCs w:val="24"/>
        </w:rPr>
        <w:t>的</w:t>
      </w:r>
      <w:r>
        <w:rPr>
          <w:rFonts w:hint="eastAsia"/>
          <w:spacing w:val="-11"/>
          <w:sz w:val="24"/>
          <w:szCs w:val="24"/>
        </w:rPr>
        <w:t>法</w:t>
      </w:r>
      <w:r>
        <w:rPr>
          <w:rFonts w:hint="eastAsia"/>
          <w:sz w:val="24"/>
          <w:szCs w:val="24"/>
        </w:rPr>
        <w:t>定</w:t>
      </w:r>
      <w:r>
        <w:rPr>
          <w:rFonts w:hint="eastAsia"/>
          <w:spacing w:val="-3"/>
          <w:sz w:val="24"/>
          <w:szCs w:val="24"/>
        </w:rPr>
        <w:t>代</w:t>
      </w:r>
      <w:r>
        <w:rPr>
          <w:rFonts w:hint="eastAsia"/>
          <w:sz w:val="24"/>
          <w:szCs w:val="24"/>
        </w:rPr>
        <w:t>表</w:t>
      </w:r>
      <w:r>
        <w:rPr>
          <w:rFonts w:hint="eastAsia"/>
          <w:spacing w:val="-3"/>
          <w:sz w:val="24"/>
          <w:szCs w:val="24"/>
        </w:rPr>
        <w:t>人</w:t>
      </w:r>
      <w:r>
        <w:rPr>
          <w:rFonts w:hint="eastAsia"/>
          <w:spacing w:val="-20"/>
          <w:sz w:val="24"/>
          <w:szCs w:val="24"/>
        </w:rPr>
        <w:t>，</w:t>
      </w:r>
      <w:r>
        <w:rPr>
          <w:rFonts w:hint="eastAsia"/>
          <w:sz w:val="24"/>
          <w:szCs w:val="24"/>
        </w:rPr>
        <w:t>现</w:t>
      </w:r>
      <w:r>
        <w:rPr>
          <w:rFonts w:hint="eastAsia"/>
          <w:spacing w:val="-3"/>
          <w:sz w:val="24"/>
          <w:szCs w:val="24"/>
        </w:rPr>
        <w:t>授</w:t>
      </w:r>
      <w:r>
        <w:rPr>
          <w:rFonts w:hint="eastAsia"/>
          <w:sz w:val="24"/>
          <w:szCs w:val="24"/>
        </w:rPr>
        <w:t>权委托</w:t>
      </w:r>
      <w:r>
        <w:rPr>
          <w:rFonts w:hint="eastAsia"/>
          <w:sz w:val="24"/>
          <w:szCs w:val="24"/>
          <w:u w:val="single"/>
        </w:rPr>
        <w:t xml:space="preserve"> </w:t>
      </w:r>
      <w:r>
        <w:rPr>
          <w:rFonts w:hint="eastAsia"/>
          <w:sz w:val="24"/>
          <w:szCs w:val="24"/>
          <w:u w:val="single"/>
        </w:rPr>
        <w:tab/>
      </w:r>
      <w:r>
        <w:rPr>
          <w:rFonts w:hint="eastAsia"/>
          <w:spacing w:val="-3"/>
          <w:sz w:val="24"/>
          <w:szCs w:val="24"/>
        </w:rPr>
        <w:t>（</w:t>
      </w:r>
      <w:r>
        <w:rPr>
          <w:rFonts w:hint="eastAsia"/>
          <w:sz w:val="24"/>
          <w:szCs w:val="24"/>
        </w:rPr>
        <w:t>姓名</w:t>
      </w:r>
      <w:r>
        <w:rPr>
          <w:rFonts w:hint="eastAsia"/>
          <w:spacing w:val="-20"/>
          <w:sz w:val="24"/>
          <w:szCs w:val="24"/>
        </w:rPr>
        <w:t>）</w:t>
      </w:r>
      <w:r>
        <w:rPr>
          <w:rFonts w:hint="eastAsia"/>
          <w:sz w:val="24"/>
          <w:szCs w:val="24"/>
        </w:rPr>
        <w:t>为</w:t>
      </w:r>
      <w:r>
        <w:rPr>
          <w:rFonts w:hint="eastAsia"/>
          <w:spacing w:val="-3"/>
          <w:sz w:val="24"/>
          <w:szCs w:val="24"/>
        </w:rPr>
        <w:t>我</w:t>
      </w:r>
      <w:r>
        <w:rPr>
          <w:rFonts w:hint="eastAsia"/>
          <w:sz w:val="24"/>
          <w:szCs w:val="24"/>
        </w:rPr>
        <w:t>公司</w:t>
      </w:r>
      <w:r>
        <w:rPr>
          <w:rFonts w:hint="eastAsia"/>
          <w:spacing w:val="-3"/>
          <w:sz w:val="24"/>
          <w:szCs w:val="24"/>
        </w:rPr>
        <w:t>代</w:t>
      </w:r>
      <w:r>
        <w:rPr>
          <w:rFonts w:hint="eastAsia"/>
          <w:sz w:val="24"/>
          <w:szCs w:val="24"/>
        </w:rPr>
        <w:t>理人</w:t>
      </w:r>
      <w:r>
        <w:rPr>
          <w:rFonts w:hint="eastAsia"/>
          <w:spacing w:val="-20"/>
          <w:sz w:val="24"/>
          <w:szCs w:val="24"/>
        </w:rPr>
        <w:t>，</w:t>
      </w:r>
      <w:r>
        <w:rPr>
          <w:rFonts w:hint="eastAsia"/>
          <w:sz w:val="24"/>
          <w:szCs w:val="24"/>
        </w:rPr>
        <w:t>以</w:t>
      </w:r>
      <w:r>
        <w:rPr>
          <w:rFonts w:hint="eastAsia"/>
          <w:spacing w:val="-3"/>
          <w:sz w:val="24"/>
          <w:szCs w:val="24"/>
        </w:rPr>
        <w:t>本</w:t>
      </w:r>
      <w:r>
        <w:rPr>
          <w:rFonts w:hint="eastAsia"/>
          <w:sz w:val="24"/>
          <w:szCs w:val="24"/>
        </w:rPr>
        <w:t>公司</w:t>
      </w:r>
      <w:r>
        <w:rPr>
          <w:rFonts w:hint="eastAsia"/>
          <w:spacing w:val="-3"/>
          <w:sz w:val="24"/>
          <w:szCs w:val="24"/>
        </w:rPr>
        <w:t>的</w:t>
      </w:r>
      <w:r>
        <w:rPr>
          <w:rFonts w:hint="eastAsia"/>
          <w:sz w:val="24"/>
          <w:szCs w:val="24"/>
        </w:rPr>
        <w:t>名义参</w:t>
      </w:r>
      <w:r>
        <w:rPr>
          <w:rFonts w:hint="eastAsia"/>
          <w:spacing w:val="-3"/>
          <w:sz w:val="24"/>
          <w:szCs w:val="24"/>
        </w:rPr>
        <w:t>加</w:t>
      </w:r>
      <w:r>
        <w:rPr>
          <w:rFonts w:hint="eastAsia"/>
          <w:spacing w:val="-3"/>
          <w:sz w:val="24"/>
          <w:szCs w:val="24"/>
          <w:u w:val="single"/>
        </w:rPr>
        <w:t xml:space="preserve"> </w:t>
      </w:r>
      <w:r>
        <w:rPr>
          <w:rFonts w:hint="eastAsia"/>
          <w:spacing w:val="-3"/>
          <w:sz w:val="24"/>
          <w:szCs w:val="24"/>
          <w:u w:val="single"/>
        </w:rPr>
        <w:tab/>
      </w:r>
      <w:r>
        <w:rPr>
          <w:rFonts w:hint="eastAsia"/>
          <w:sz w:val="24"/>
          <w:szCs w:val="24"/>
        </w:rPr>
        <w:t>项</w:t>
      </w:r>
      <w:r>
        <w:rPr>
          <w:rFonts w:hint="eastAsia"/>
          <w:spacing w:val="-3"/>
          <w:sz w:val="24"/>
          <w:szCs w:val="24"/>
        </w:rPr>
        <w:t>目</w:t>
      </w:r>
      <w:r>
        <w:rPr>
          <w:rFonts w:hint="eastAsia"/>
          <w:sz w:val="24"/>
          <w:szCs w:val="24"/>
        </w:rPr>
        <w:t>的招</w:t>
      </w:r>
      <w:r>
        <w:rPr>
          <w:rFonts w:hint="eastAsia"/>
          <w:spacing w:val="-3"/>
          <w:sz w:val="24"/>
          <w:szCs w:val="24"/>
        </w:rPr>
        <w:t>标</w:t>
      </w:r>
      <w:r>
        <w:rPr>
          <w:rFonts w:hint="eastAsia"/>
          <w:sz w:val="24"/>
          <w:szCs w:val="24"/>
        </w:rPr>
        <w:t>活动</w:t>
      </w:r>
      <w:r>
        <w:rPr>
          <w:rFonts w:hint="eastAsia"/>
          <w:spacing w:val="-20"/>
          <w:sz w:val="24"/>
          <w:szCs w:val="24"/>
        </w:rPr>
        <w:t>。</w:t>
      </w:r>
      <w:r>
        <w:rPr>
          <w:rFonts w:hint="eastAsia"/>
          <w:sz w:val="24"/>
          <w:szCs w:val="24"/>
        </w:rPr>
        <w:t>代</w:t>
      </w:r>
      <w:r>
        <w:rPr>
          <w:rFonts w:hint="eastAsia"/>
          <w:spacing w:val="-3"/>
          <w:sz w:val="24"/>
          <w:szCs w:val="24"/>
        </w:rPr>
        <w:t>理</w:t>
      </w:r>
      <w:r>
        <w:rPr>
          <w:rFonts w:hint="eastAsia"/>
          <w:sz w:val="24"/>
          <w:szCs w:val="24"/>
        </w:rPr>
        <w:t>人投</w:t>
      </w:r>
      <w:r>
        <w:rPr>
          <w:rFonts w:hint="eastAsia"/>
          <w:spacing w:val="-3"/>
          <w:sz w:val="24"/>
          <w:szCs w:val="24"/>
        </w:rPr>
        <w:t>标</w:t>
      </w:r>
      <w:r>
        <w:rPr>
          <w:rFonts w:hint="eastAsia"/>
          <w:spacing w:val="-17"/>
          <w:sz w:val="24"/>
          <w:szCs w:val="24"/>
        </w:rPr>
        <w:t>、</w:t>
      </w:r>
      <w:r>
        <w:rPr>
          <w:rFonts w:hint="eastAsia"/>
          <w:sz w:val="24"/>
          <w:szCs w:val="24"/>
        </w:rPr>
        <w:t>进</w:t>
      </w:r>
      <w:r>
        <w:rPr>
          <w:rFonts w:hint="eastAsia"/>
          <w:spacing w:val="-3"/>
          <w:sz w:val="24"/>
          <w:szCs w:val="24"/>
        </w:rPr>
        <w:t>行</w:t>
      </w:r>
      <w:r>
        <w:rPr>
          <w:rFonts w:hint="eastAsia"/>
          <w:sz w:val="24"/>
          <w:szCs w:val="24"/>
        </w:rPr>
        <w:t>合同</w:t>
      </w:r>
      <w:r>
        <w:rPr>
          <w:rFonts w:hint="eastAsia"/>
          <w:spacing w:val="-3"/>
          <w:sz w:val="24"/>
          <w:szCs w:val="24"/>
        </w:rPr>
        <w:t>谈</w:t>
      </w:r>
      <w:r>
        <w:rPr>
          <w:rFonts w:hint="eastAsia"/>
          <w:sz w:val="24"/>
          <w:szCs w:val="24"/>
        </w:rPr>
        <w:t>判</w:t>
      </w:r>
      <w:r>
        <w:rPr>
          <w:rFonts w:hint="eastAsia"/>
          <w:spacing w:val="-20"/>
          <w:sz w:val="24"/>
          <w:szCs w:val="24"/>
        </w:rPr>
        <w:t>、</w:t>
      </w:r>
      <w:r>
        <w:rPr>
          <w:rFonts w:hint="eastAsia"/>
          <w:sz w:val="24"/>
          <w:szCs w:val="24"/>
        </w:rPr>
        <w:t>签</w:t>
      </w:r>
      <w:r>
        <w:rPr>
          <w:rFonts w:hint="eastAsia"/>
          <w:spacing w:val="-3"/>
          <w:sz w:val="24"/>
          <w:szCs w:val="24"/>
        </w:rPr>
        <w:t>署</w:t>
      </w:r>
      <w:r>
        <w:rPr>
          <w:rFonts w:hint="eastAsia"/>
          <w:sz w:val="24"/>
          <w:szCs w:val="24"/>
        </w:rPr>
        <w:t>合同</w:t>
      </w:r>
      <w:r>
        <w:rPr>
          <w:rFonts w:hint="eastAsia"/>
          <w:spacing w:val="-20"/>
          <w:sz w:val="24"/>
          <w:szCs w:val="24"/>
        </w:rPr>
        <w:t>、</w:t>
      </w:r>
      <w:r>
        <w:rPr>
          <w:rFonts w:hint="eastAsia"/>
          <w:sz w:val="24"/>
          <w:szCs w:val="24"/>
        </w:rPr>
        <w:t>履行合</w:t>
      </w:r>
      <w:r>
        <w:rPr>
          <w:rFonts w:hint="eastAsia"/>
          <w:spacing w:val="-3"/>
          <w:sz w:val="24"/>
          <w:szCs w:val="24"/>
        </w:rPr>
        <w:t>同</w:t>
      </w:r>
      <w:r>
        <w:rPr>
          <w:rFonts w:hint="eastAsia"/>
          <w:sz w:val="24"/>
          <w:szCs w:val="24"/>
        </w:rPr>
        <w:t>和处</w:t>
      </w:r>
      <w:r>
        <w:rPr>
          <w:rFonts w:hint="eastAsia"/>
          <w:spacing w:val="-3"/>
          <w:sz w:val="24"/>
          <w:szCs w:val="24"/>
        </w:rPr>
        <w:t>理</w:t>
      </w:r>
      <w:r>
        <w:rPr>
          <w:rFonts w:hint="eastAsia"/>
          <w:sz w:val="24"/>
          <w:szCs w:val="24"/>
        </w:rPr>
        <w:t>与之</w:t>
      </w:r>
      <w:r>
        <w:rPr>
          <w:rFonts w:hint="eastAsia"/>
          <w:spacing w:val="-3"/>
          <w:sz w:val="24"/>
          <w:szCs w:val="24"/>
        </w:rPr>
        <w:t>有</w:t>
      </w:r>
      <w:r>
        <w:rPr>
          <w:rFonts w:hint="eastAsia"/>
          <w:sz w:val="24"/>
          <w:szCs w:val="24"/>
        </w:rPr>
        <w:t>关的</w:t>
      </w:r>
      <w:r>
        <w:rPr>
          <w:rFonts w:hint="eastAsia"/>
          <w:spacing w:val="-3"/>
          <w:sz w:val="24"/>
          <w:szCs w:val="24"/>
        </w:rPr>
        <w:t>一</w:t>
      </w:r>
      <w:r>
        <w:rPr>
          <w:rFonts w:hint="eastAsia"/>
          <w:sz w:val="24"/>
          <w:szCs w:val="24"/>
        </w:rPr>
        <w:t>切事</w:t>
      </w:r>
      <w:r>
        <w:rPr>
          <w:rFonts w:hint="eastAsia"/>
          <w:spacing w:val="-3"/>
          <w:sz w:val="24"/>
          <w:szCs w:val="24"/>
        </w:rPr>
        <w:t>务</w:t>
      </w:r>
      <w:r>
        <w:rPr>
          <w:rFonts w:hint="eastAsia"/>
          <w:sz w:val="24"/>
          <w:szCs w:val="24"/>
        </w:rPr>
        <w:t>，我</w:t>
      </w:r>
      <w:r>
        <w:rPr>
          <w:rFonts w:hint="eastAsia"/>
          <w:spacing w:val="-3"/>
          <w:sz w:val="24"/>
          <w:szCs w:val="24"/>
        </w:rPr>
        <w:t>均</w:t>
      </w:r>
      <w:r>
        <w:rPr>
          <w:rFonts w:hint="eastAsia"/>
          <w:sz w:val="24"/>
          <w:szCs w:val="24"/>
        </w:rPr>
        <w:t>予以</w:t>
      </w:r>
      <w:r>
        <w:rPr>
          <w:rFonts w:hint="eastAsia"/>
          <w:spacing w:val="-3"/>
          <w:sz w:val="24"/>
          <w:szCs w:val="24"/>
        </w:rPr>
        <w:t>承</w:t>
      </w:r>
      <w:r>
        <w:rPr>
          <w:rFonts w:hint="eastAsia"/>
          <w:sz w:val="24"/>
          <w:szCs w:val="24"/>
        </w:rPr>
        <w:t>认。</w:t>
      </w:r>
    </w:p>
    <w:p w:rsidR="00223997" w:rsidRDefault="00FC780D">
      <w:pPr>
        <w:spacing w:line="480" w:lineRule="auto"/>
        <w:ind w:firstLineChars="200" w:firstLine="480"/>
        <w:rPr>
          <w:sz w:val="24"/>
          <w:szCs w:val="24"/>
        </w:rPr>
      </w:pPr>
      <w:r>
        <w:rPr>
          <w:rFonts w:hint="eastAsia"/>
          <w:sz w:val="24"/>
          <w:szCs w:val="24"/>
        </w:rPr>
        <w:t>代理人无转委托权。特此委托。</w:t>
      </w:r>
    </w:p>
    <w:p w:rsidR="00223997" w:rsidRDefault="00223997">
      <w:pPr>
        <w:pStyle w:val="a3"/>
        <w:spacing w:line="480" w:lineRule="auto"/>
      </w:pPr>
    </w:p>
    <w:p w:rsidR="00223997" w:rsidRDefault="00FC780D">
      <w:pPr>
        <w:tabs>
          <w:tab w:val="left" w:pos="3868"/>
          <w:tab w:val="left" w:pos="4708"/>
          <w:tab w:val="left" w:pos="5409"/>
        </w:tabs>
        <w:spacing w:line="480" w:lineRule="auto"/>
        <w:ind w:firstLineChars="200" w:firstLine="480"/>
        <w:rPr>
          <w:spacing w:val="-16"/>
          <w:sz w:val="24"/>
          <w:szCs w:val="24"/>
          <w:lang w:val="en-US"/>
        </w:rPr>
      </w:pPr>
      <w:r>
        <w:rPr>
          <w:rFonts w:hint="eastAsia"/>
          <w:sz w:val="24"/>
          <w:szCs w:val="24"/>
        </w:rPr>
        <w:t>代</w:t>
      </w:r>
      <w:r>
        <w:rPr>
          <w:rFonts w:hint="eastAsia"/>
          <w:spacing w:val="-3"/>
          <w:sz w:val="24"/>
          <w:szCs w:val="24"/>
        </w:rPr>
        <w:t>理</w:t>
      </w:r>
      <w:r>
        <w:rPr>
          <w:rFonts w:hint="eastAsia"/>
          <w:sz w:val="24"/>
          <w:szCs w:val="24"/>
        </w:rPr>
        <w:t>人：</w:t>
      </w:r>
      <w:r>
        <w:rPr>
          <w:rFonts w:hint="eastAsia"/>
          <w:sz w:val="24"/>
          <w:szCs w:val="24"/>
          <w:u w:val="single"/>
        </w:rPr>
        <w:t xml:space="preserve"> </w:t>
      </w:r>
      <w:r>
        <w:rPr>
          <w:rFonts w:hint="eastAsia"/>
          <w:sz w:val="24"/>
          <w:szCs w:val="24"/>
          <w:u w:val="single"/>
        </w:rPr>
        <w:tab/>
      </w:r>
      <w:r>
        <w:rPr>
          <w:rFonts w:hint="eastAsia"/>
          <w:sz w:val="24"/>
          <w:szCs w:val="24"/>
        </w:rPr>
        <w:t>性</w:t>
      </w:r>
      <w:r>
        <w:rPr>
          <w:rFonts w:hint="eastAsia"/>
          <w:spacing w:val="-3"/>
          <w:sz w:val="24"/>
          <w:szCs w:val="24"/>
        </w:rPr>
        <w:t>别</w:t>
      </w:r>
      <w:r>
        <w:rPr>
          <w:rFonts w:hint="eastAsia"/>
          <w:spacing w:val="-3"/>
          <w:sz w:val="24"/>
          <w:szCs w:val="24"/>
          <w:u w:val="single"/>
        </w:rPr>
        <w:t xml:space="preserve"> </w:t>
      </w:r>
      <w:r>
        <w:rPr>
          <w:rFonts w:hint="eastAsia"/>
          <w:spacing w:val="-3"/>
          <w:sz w:val="24"/>
          <w:szCs w:val="24"/>
          <w:u w:val="single"/>
        </w:rPr>
        <w:tab/>
      </w:r>
      <w:r>
        <w:rPr>
          <w:rFonts w:hint="eastAsia"/>
          <w:spacing w:val="-3"/>
          <w:sz w:val="24"/>
          <w:szCs w:val="24"/>
          <w:u w:val="single"/>
        </w:rPr>
        <w:tab/>
      </w:r>
      <w:r>
        <w:rPr>
          <w:rFonts w:hint="eastAsia"/>
          <w:spacing w:val="-3"/>
          <w:sz w:val="24"/>
          <w:szCs w:val="24"/>
          <w:u w:val="single"/>
          <w:lang w:val="en-US"/>
        </w:rPr>
        <w:t xml:space="preserve">      </w:t>
      </w:r>
      <w:r>
        <w:rPr>
          <w:rFonts w:hint="eastAsia"/>
          <w:sz w:val="24"/>
          <w:szCs w:val="24"/>
        </w:rPr>
        <w:t>年</w:t>
      </w:r>
      <w:r>
        <w:rPr>
          <w:rFonts w:hint="eastAsia"/>
          <w:spacing w:val="-16"/>
          <w:sz w:val="24"/>
          <w:szCs w:val="24"/>
        </w:rPr>
        <w:t>龄</w:t>
      </w:r>
      <w:r>
        <w:rPr>
          <w:rFonts w:hint="eastAsia"/>
          <w:spacing w:val="-16"/>
          <w:sz w:val="24"/>
          <w:szCs w:val="24"/>
          <w:u w:val="single"/>
          <w:lang w:val="en-US"/>
        </w:rPr>
        <w:t xml:space="preserve">                </w:t>
      </w:r>
    </w:p>
    <w:p w:rsidR="00223997" w:rsidRDefault="00FC780D">
      <w:pPr>
        <w:tabs>
          <w:tab w:val="left" w:pos="3868"/>
          <w:tab w:val="left" w:pos="4708"/>
          <w:tab w:val="left" w:pos="5409"/>
        </w:tabs>
        <w:spacing w:line="480" w:lineRule="auto"/>
        <w:ind w:firstLineChars="200" w:firstLine="480"/>
        <w:rPr>
          <w:sz w:val="24"/>
          <w:szCs w:val="24"/>
        </w:rPr>
      </w:pPr>
      <w:r>
        <w:rPr>
          <w:rFonts w:hint="eastAsia"/>
          <w:sz w:val="24"/>
          <w:szCs w:val="24"/>
        </w:rPr>
        <w:t>单</w:t>
      </w:r>
      <w:r>
        <w:rPr>
          <w:rFonts w:hint="eastAsia"/>
          <w:sz w:val="24"/>
          <w:szCs w:val="24"/>
          <w:lang w:val="en-US"/>
        </w:rPr>
        <w:t xml:space="preserve">  </w:t>
      </w:r>
      <w:r>
        <w:rPr>
          <w:rFonts w:hint="eastAsia"/>
          <w:spacing w:val="-3"/>
          <w:sz w:val="24"/>
          <w:szCs w:val="24"/>
        </w:rPr>
        <w:t>位</w:t>
      </w:r>
      <w:r>
        <w:rPr>
          <w:rFonts w:hint="eastAsia"/>
          <w:sz w:val="24"/>
          <w:szCs w:val="24"/>
        </w:rPr>
        <w:t>：</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ab/>
      </w:r>
      <w:r>
        <w:rPr>
          <w:rFonts w:hint="eastAsia"/>
          <w:sz w:val="24"/>
          <w:szCs w:val="24"/>
          <w:u w:val="single"/>
          <w:lang w:val="en-US"/>
        </w:rPr>
        <w:t xml:space="preserve">       </w:t>
      </w:r>
      <w:r>
        <w:rPr>
          <w:rFonts w:hint="eastAsia"/>
          <w:sz w:val="24"/>
          <w:szCs w:val="24"/>
          <w:u w:val="single"/>
        </w:rPr>
        <w:tab/>
      </w:r>
      <w:r>
        <w:rPr>
          <w:rFonts w:hint="eastAsia"/>
          <w:sz w:val="24"/>
          <w:szCs w:val="24"/>
        </w:rPr>
        <w:t>部门</w:t>
      </w:r>
    </w:p>
    <w:p w:rsidR="00223997" w:rsidRDefault="00FC780D">
      <w:pPr>
        <w:spacing w:line="480" w:lineRule="auto"/>
        <w:ind w:firstLineChars="200" w:firstLine="480"/>
        <w:rPr>
          <w:sz w:val="24"/>
          <w:szCs w:val="24"/>
          <w:lang w:val="en-US"/>
        </w:rPr>
      </w:pPr>
      <w:r>
        <w:rPr>
          <w:rFonts w:hint="eastAsia"/>
          <w:sz w:val="24"/>
          <w:szCs w:val="24"/>
        </w:rPr>
        <w:t>职</w:t>
      </w:r>
      <w:r>
        <w:rPr>
          <w:rFonts w:hint="eastAsia"/>
          <w:sz w:val="24"/>
          <w:szCs w:val="24"/>
          <w:lang w:val="en-US"/>
        </w:rPr>
        <w:t xml:space="preserve">  </w:t>
      </w:r>
      <w:r>
        <w:rPr>
          <w:rFonts w:hint="eastAsia"/>
          <w:sz w:val="24"/>
          <w:szCs w:val="24"/>
        </w:rPr>
        <w:t>务：</w:t>
      </w:r>
      <w:r>
        <w:rPr>
          <w:rFonts w:hint="eastAsia"/>
          <w:sz w:val="24"/>
          <w:szCs w:val="24"/>
          <w:u w:val="single"/>
          <w:lang w:val="en-US"/>
        </w:rPr>
        <w:t xml:space="preserve">                                 </w:t>
      </w:r>
    </w:p>
    <w:p w:rsidR="00223997" w:rsidRDefault="00223997">
      <w:pPr>
        <w:pStyle w:val="a3"/>
        <w:spacing w:line="360" w:lineRule="auto"/>
      </w:pPr>
    </w:p>
    <w:p w:rsidR="00223997" w:rsidRDefault="00223997">
      <w:pPr>
        <w:pStyle w:val="a3"/>
        <w:spacing w:line="360" w:lineRule="auto"/>
      </w:pPr>
    </w:p>
    <w:p w:rsidR="00223997" w:rsidRDefault="00FC780D">
      <w:pPr>
        <w:spacing w:line="360" w:lineRule="auto"/>
        <w:ind w:firstLineChars="200" w:firstLine="480"/>
        <w:rPr>
          <w:sz w:val="24"/>
          <w:szCs w:val="24"/>
        </w:rPr>
      </w:pPr>
      <w:r>
        <w:rPr>
          <w:rFonts w:hint="eastAsia"/>
          <w:sz w:val="24"/>
          <w:szCs w:val="24"/>
        </w:rPr>
        <w:t>供应商（盖章）：</w:t>
      </w:r>
    </w:p>
    <w:p w:rsidR="00223997" w:rsidRDefault="00223997">
      <w:pPr>
        <w:pStyle w:val="a3"/>
        <w:spacing w:line="360" w:lineRule="auto"/>
      </w:pPr>
    </w:p>
    <w:p w:rsidR="00223997" w:rsidRDefault="00FC780D">
      <w:pPr>
        <w:spacing w:line="360" w:lineRule="auto"/>
        <w:ind w:firstLineChars="200" w:firstLine="480"/>
        <w:rPr>
          <w:sz w:val="24"/>
          <w:szCs w:val="24"/>
        </w:rPr>
      </w:pPr>
      <w:r>
        <w:rPr>
          <w:rFonts w:hint="eastAsia"/>
          <w:sz w:val="24"/>
          <w:szCs w:val="24"/>
        </w:rPr>
        <w:t>法定代表人（签字或盖章）：</w:t>
      </w:r>
    </w:p>
    <w:p w:rsidR="00223997" w:rsidRDefault="00223997">
      <w:pPr>
        <w:pStyle w:val="a3"/>
        <w:spacing w:line="360" w:lineRule="auto"/>
      </w:pPr>
    </w:p>
    <w:p w:rsidR="00223997" w:rsidRDefault="00FC780D">
      <w:pPr>
        <w:tabs>
          <w:tab w:val="left" w:pos="5687"/>
          <w:tab w:val="left" w:pos="6667"/>
          <w:tab w:val="left" w:pos="7648"/>
        </w:tabs>
        <w:spacing w:line="360" w:lineRule="auto"/>
        <w:ind w:firstLineChars="200" w:firstLine="480"/>
        <w:rPr>
          <w:sz w:val="24"/>
          <w:szCs w:val="24"/>
        </w:rPr>
      </w:pPr>
      <w:r>
        <w:rPr>
          <w:rFonts w:hint="eastAsia"/>
          <w:sz w:val="24"/>
          <w:szCs w:val="24"/>
        </w:rPr>
        <w:t>日</w:t>
      </w:r>
      <w:r>
        <w:rPr>
          <w:rFonts w:hint="eastAsia"/>
          <w:spacing w:val="-3"/>
          <w:sz w:val="24"/>
          <w:szCs w:val="24"/>
        </w:rPr>
        <w:t>期</w:t>
      </w:r>
      <w:r>
        <w:rPr>
          <w:rFonts w:hint="eastAsia"/>
          <w:sz w:val="24"/>
          <w:szCs w:val="24"/>
        </w:rPr>
        <w:t>：</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日</w:t>
      </w:r>
    </w:p>
    <w:p w:rsidR="00223997" w:rsidRDefault="00223997">
      <w:pPr>
        <w:pStyle w:val="ac"/>
        <w:ind w:firstLine="560"/>
      </w:pPr>
    </w:p>
    <w:tbl>
      <w:tblPr>
        <w:tblStyle w:val="a9"/>
        <w:tblW w:w="4760" w:type="dxa"/>
        <w:tblInd w:w="2314" w:type="dxa"/>
        <w:tblLayout w:type="fixed"/>
        <w:tblLook w:val="04A0" w:firstRow="1" w:lastRow="0" w:firstColumn="1" w:lastColumn="0" w:noHBand="0" w:noVBand="1"/>
      </w:tblPr>
      <w:tblGrid>
        <w:gridCol w:w="4760"/>
      </w:tblGrid>
      <w:tr w:rsidR="00223997">
        <w:trPr>
          <w:trHeight w:val="2668"/>
        </w:trPr>
        <w:tc>
          <w:tcPr>
            <w:tcW w:w="4760" w:type="dxa"/>
            <w:vAlign w:val="center"/>
          </w:tcPr>
          <w:p w:rsidR="00223997" w:rsidRDefault="00FC780D">
            <w:pPr>
              <w:spacing w:line="360" w:lineRule="auto"/>
              <w:jc w:val="center"/>
              <w:rPr>
                <w:sz w:val="24"/>
                <w:szCs w:val="24"/>
              </w:rPr>
            </w:pPr>
            <w:r>
              <w:rPr>
                <w:sz w:val="24"/>
                <w:szCs w:val="24"/>
              </w:rPr>
              <w:t>（</w:t>
            </w:r>
            <w:r>
              <w:rPr>
                <w:rFonts w:hint="eastAsia"/>
                <w:sz w:val="24"/>
                <w:szCs w:val="24"/>
              </w:rPr>
              <w:t>授权</w:t>
            </w:r>
            <w:r>
              <w:rPr>
                <w:sz w:val="24"/>
                <w:szCs w:val="24"/>
              </w:rPr>
              <w:t>人身份证复印件）</w:t>
            </w:r>
          </w:p>
        </w:tc>
      </w:tr>
    </w:tbl>
    <w:p w:rsidR="00223997" w:rsidRDefault="00FC780D">
      <w:pPr>
        <w:jc w:val="center"/>
        <w:rPr>
          <w:b/>
          <w:sz w:val="32"/>
          <w:szCs w:val="24"/>
        </w:rPr>
      </w:pPr>
      <w:r>
        <w:rPr>
          <w:rFonts w:hint="eastAsia"/>
          <w:b/>
          <w:sz w:val="32"/>
          <w:szCs w:val="24"/>
        </w:rPr>
        <w:br w:type="page"/>
      </w:r>
      <w:r>
        <w:rPr>
          <w:rFonts w:hint="eastAsia"/>
          <w:b/>
          <w:sz w:val="32"/>
          <w:szCs w:val="24"/>
        </w:rPr>
        <w:lastRenderedPageBreak/>
        <w:t>四、法 人 承 诺 书</w:t>
      </w:r>
    </w:p>
    <w:p w:rsidR="00223997" w:rsidRDefault="00223997">
      <w:pPr>
        <w:pStyle w:val="20"/>
        <w:ind w:left="440" w:firstLine="440"/>
      </w:pPr>
    </w:p>
    <w:p w:rsidR="00223997" w:rsidRDefault="00FC780D">
      <w:pPr>
        <w:pStyle w:val="a3"/>
        <w:tabs>
          <w:tab w:val="left" w:pos="2404"/>
          <w:tab w:val="left" w:pos="5164"/>
        </w:tabs>
        <w:spacing w:line="360" w:lineRule="auto"/>
        <w:ind w:firstLineChars="200" w:firstLine="480"/>
      </w:pPr>
      <w:r>
        <w:rPr>
          <w:rFonts w:hint="eastAsia"/>
        </w:rPr>
        <w:t>本人</w:t>
      </w:r>
      <w:r>
        <w:rPr>
          <w:rFonts w:hint="eastAsia"/>
          <w:u w:val="single"/>
        </w:rPr>
        <w:t xml:space="preserve"> </w:t>
      </w:r>
      <w:r>
        <w:rPr>
          <w:rFonts w:hint="eastAsia"/>
          <w:u w:val="single"/>
        </w:rPr>
        <w:tab/>
      </w:r>
      <w:r>
        <w:rPr>
          <w:rFonts w:hint="eastAsia"/>
        </w:rPr>
        <w:t>系</w:t>
      </w:r>
      <w:r>
        <w:rPr>
          <w:rFonts w:hint="eastAsia"/>
          <w:u w:val="single"/>
        </w:rPr>
        <w:t xml:space="preserve"> </w:t>
      </w:r>
      <w:r>
        <w:rPr>
          <w:rFonts w:hint="eastAsia"/>
          <w:u w:val="single"/>
        </w:rPr>
        <w:tab/>
      </w:r>
      <w:r>
        <w:rPr>
          <w:rFonts w:hint="eastAsia"/>
        </w:rPr>
        <w:t>法定代表人。现做出如下承诺：</w:t>
      </w:r>
    </w:p>
    <w:p w:rsidR="00223997" w:rsidRDefault="00FC780D">
      <w:pPr>
        <w:pStyle w:val="a3"/>
        <w:spacing w:line="360" w:lineRule="auto"/>
        <w:ind w:firstLineChars="200" w:firstLine="456"/>
      </w:pPr>
      <w:r>
        <w:rPr>
          <w:rFonts w:hint="eastAsia"/>
          <w:spacing w:val="-6"/>
        </w:rPr>
        <w:t>1、我公司提交的（企业营业执照、基本账户开户许可证等资格证明文件）承诺真实、有效。</w:t>
      </w:r>
    </w:p>
    <w:p w:rsidR="00223997" w:rsidRDefault="00FC780D">
      <w:pPr>
        <w:pStyle w:val="a3"/>
        <w:spacing w:line="360" w:lineRule="auto"/>
        <w:ind w:firstLineChars="200" w:firstLine="480"/>
      </w:pPr>
      <w:r>
        <w:rPr>
          <w:rFonts w:hint="eastAsia"/>
        </w:rPr>
        <w:t>2、响应文件承诺的项目管理人员均为我单位职工。</w:t>
      </w:r>
    </w:p>
    <w:p w:rsidR="00223997" w:rsidRDefault="00FC780D">
      <w:pPr>
        <w:pStyle w:val="a3"/>
        <w:spacing w:line="360" w:lineRule="auto"/>
        <w:ind w:firstLineChars="200" w:firstLine="480"/>
      </w:pPr>
      <w:r>
        <w:rPr>
          <w:rFonts w:hint="eastAsia"/>
        </w:rPr>
        <w:t>3、我单位没有出借资质等违法违规行为。</w:t>
      </w:r>
    </w:p>
    <w:p w:rsidR="00223997" w:rsidRDefault="00FC780D">
      <w:pPr>
        <w:pStyle w:val="a3"/>
        <w:spacing w:line="360" w:lineRule="auto"/>
        <w:ind w:firstLineChars="200" w:firstLine="480"/>
      </w:pPr>
      <w:r>
        <w:rPr>
          <w:rFonts w:hint="eastAsia"/>
        </w:rPr>
        <w:t>4、承诺遵守法律法规，承诺真实投标，承诺不围标串标，承诺不弄虚作假、造假用假。</w:t>
      </w:r>
    </w:p>
    <w:p w:rsidR="00223997" w:rsidRDefault="00FC780D">
      <w:pPr>
        <w:pStyle w:val="a3"/>
        <w:spacing w:line="360" w:lineRule="auto"/>
        <w:ind w:firstLineChars="200" w:firstLine="480"/>
      </w:pPr>
      <w:r>
        <w:rPr>
          <w:rFonts w:hint="eastAsia"/>
        </w:rPr>
        <w:t>5</w:t>
      </w:r>
      <w:r>
        <w:rPr>
          <w:rFonts w:hint="eastAsia"/>
          <w:spacing w:val="-9"/>
        </w:rPr>
        <w:t>、如我单位中标：我单位将按照要求尽快组织施工，不违约，如出现违约情况，我单位自</w:t>
      </w:r>
      <w:r>
        <w:rPr>
          <w:rFonts w:hint="eastAsia"/>
        </w:rPr>
        <w:t>愿接受处罚。</w:t>
      </w:r>
    </w:p>
    <w:p w:rsidR="00223997" w:rsidRDefault="00FC780D">
      <w:pPr>
        <w:pStyle w:val="a3"/>
        <w:spacing w:line="360" w:lineRule="auto"/>
        <w:ind w:firstLineChars="200" w:firstLine="480"/>
      </w:pPr>
      <w:r>
        <w:rPr>
          <w:rFonts w:hint="eastAsia"/>
        </w:rPr>
        <w:t>6、我单位完全响应磋商文件中的所有条款。</w:t>
      </w:r>
    </w:p>
    <w:p w:rsidR="00223997" w:rsidRDefault="00FC780D">
      <w:pPr>
        <w:pStyle w:val="a3"/>
        <w:spacing w:line="360" w:lineRule="auto"/>
        <w:ind w:firstLineChars="200" w:firstLine="480"/>
      </w:pPr>
      <w:r>
        <w:rPr>
          <w:rFonts w:hint="eastAsia"/>
        </w:rPr>
        <w:t>我公司如若违反以上承诺：</w:t>
      </w:r>
    </w:p>
    <w:p w:rsidR="00223997" w:rsidRDefault="00FC780D">
      <w:pPr>
        <w:pStyle w:val="a3"/>
        <w:spacing w:line="360" w:lineRule="auto"/>
        <w:ind w:firstLineChars="200" w:firstLine="480"/>
      </w:pPr>
      <w:r>
        <w:rPr>
          <w:rFonts w:hint="eastAsia"/>
        </w:rPr>
        <w:t>1、自愿放弃中标并承担由此造成的一切法律责任。</w:t>
      </w:r>
    </w:p>
    <w:p w:rsidR="00223997" w:rsidRDefault="00FC780D">
      <w:pPr>
        <w:pStyle w:val="a3"/>
        <w:spacing w:line="360" w:lineRule="auto"/>
        <w:ind w:firstLineChars="200" w:firstLine="480"/>
      </w:pPr>
      <w:r>
        <w:rPr>
          <w:rFonts w:hint="eastAsia"/>
        </w:rPr>
        <w:t>2、无论中标与否，一经发现，我单位在此后至少三年内不再参加寿光市项目的投标。</w:t>
      </w:r>
    </w:p>
    <w:p w:rsidR="00223997" w:rsidRDefault="00FC780D">
      <w:pPr>
        <w:pStyle w:val="a3"/>
        <w:spacing w:line="360" w:lineRule="auto"/>
        <w:ind w:firstLineChars="200" w:firstLine="480"/>
      </w:pPr>
      <w:r>
        <w:rPr>
          <w:rFonts w:hint="eastAsia"/>
        </w:rPr>
        <w:t>承诺期限至（该项目）竣工（完成）。</w:t>
      </w:r>
    </w:p>
    <w:p w:rsidR="00223997" w:rsidRDefault="00223997">
      <w:pPr>
        <w:pStyle w:val="a3"/>
        <w:spacing w:line="360" w:lineRule="auto"/>
        <w:rPr>
          <w:sz w:val="20"/>
        </w:rPr>
      </w:pPr>
    </w:p>
    <w:p w:rsidR="00223997" w:rsidRDefault="00FC780D">
      <w:pPr>
        <w:pStyle w:val="a3"/>
        <w:spacing w:line="360" w:lineRule="auto"/>
      </w:pPr>
      <w:r>
        <w:rPr>
          <w:rFonts w:hint="eastAsia"/>
          <w:noProof/>
          <w:lang w:val="en-US" w:bidi="ar-SA"/>
        </w:rPr>
        <mc:AlternateContent>
          <mc:Choice Requires="wps">
            <w:drawing>
              <wp:anchor distT="0" distB="0" distL="114300" distR="114300" simplePos="0" relativeHeight="251663360" behindDoc="1" locked="0" layoutInCell="1" allowOverlap="1">
                <wp:simplePos x="0" y="0"/>
                <wp:positionH relativeFrom="page">
                  <wp:posOffset>2273935</wp:posOffset>
                </wp:positionH>
                <wp:positionV relativeFrom="paragraph">
                  <wp:posOffset>123825</wp:posOffset>
                </wp:positionV>
                <wp:extent cx="2809240" cy="1323340"/>
                <wp:effectExtent l="4445" t="4445" r="5715" b="5715"/>
                <wp:wrapTopAndBottom/>
                <wp:docPr id="4" name="文本框 4"/>
                <wp:cNvGraphicFramePr/>
                <a:graphic xmlns:a="http://schemas.openxmlformats.org/drawingml/2006/main">
                  <a:graphicData uri="http://schemas.microsoft.com/office/word/2010/wordprocessingShape">
                    <wps:wsp>
                      <wps:cNvSpPr txBox="1"/>
                      <wps:spPr>
                        <a:xfrm>
                          <a:off x="0" y="0"/>
                          <a:ext cx="2809240" cy="1323340"/>
                        </a:xfrm>
                        <a:prstGeom prst="rect">
                          <a:avLst/>
                        </a:prstGeom>
                        <a:noFill/>
                        <a:ln w="6096" cap="flat" cmpd="sng">
                          <a:solidFill>
                            <a:srgbClr val="000000"/>
                          </a:solidFill>
                          <a:prstDash val="solid"/>
                          <a:miter/>
                          <a:headEnd type="none" w="med" len="med"/>
                          <a:tailEnd type="none" w="med" len="med"/>
                        </a:ln>
                        <a:effectLst/>
                      </wps:spPr>
                      <wps:txbx>
                        <w:txbxContent>
                          <w:p w:rsidR="00077994" w:rsidRDefault="00077994">
                            <w:pPr>
                              <w:pStyle w:val="a3"/>
                              <w:rPr>
                                <w:sz w:val="28"/>
                              </w:rPr>
                            </w:pPr>
                          </w:p>
                          <w:p w:rsidR="00077994" w:rsidRDefault="00077994">
                            <w:pPr>
                              <w:spacing w:line="360" w:lineRule="auto"/>
                              <w:jc w:val="center"/>
                              <w:rPr>
                                <w:sz w:val="24"/>
                                <w:szCs w:val="24"/>
                              </w:rPr>
                            </w:pPr>
                            <w:r>
                              <w:rPr>
                                <w:sz w:val="24"/>
                                <w:szCs w:val="24"/>
                              </w:rPr>
                              <w:t>（法人身份证复印件）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79.05pt;margin-top:9.75pt;width:221.2pt;height:104.2pt;z-index:-251653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" filled="f" strokeweight=".48pt">
                <v:textbox inset="0,0,0,0">
                  <w:txbxContent>
                    <w:p w:rsidR="00077994" w:rsidRDefault="00077994">
                      <w:pPr>
                        <w:pStyle w:val="a3"/>
                        <w:rPr>
                          <w:sz w:val="28"/>
                        </w:rPr>
                      </w:pPr>
                    </w:p>
                    <w:p w:rsidR="00077994" w:rsidRDefault="00077994">
                      <w:pPr>
                        <w:spacing w:line="360" w:lineRule="auto"/>
                        <w:jc w:val="center"/>
                        <w:rPr>
                          <w:sz w:val="24"/>
                          <w:szCs w:val="24"/>
                        </w:rPr>
                      </w:pPr>
                      <w:r>
                        <w:rPr>
                          <w:sz w:val="24"/>
                          <w:szCs w:val="24"/>
                        </w:rPr>
                        <w:t>（法人身份证复印件）</w:t>
                      </w:r>
                    </w:p>
                  </w:txbxContent>
                </v:textbox>
                <w10:wrap type="topAndBottom" anchorx="page"/>
              </v:shape>
            </w:pict>
          </mc:Fallback>
        </mc:AlternateContent>
      </w:r>
    </w:p>
    <w:p w:rsidR="00223997" w:rsidRDefault="00223997">
      <w:pPr>
        <w:pStyle w:val="a3"/>
        <w:spacing w:line="360" w:lineRule="auto"/>
      </w:pPr>
    </w:p>
    <w:p w:rsidR="00223997" w:rsidRDefault="00FC780D">
      <w:pPr>
        <w:pStyle w:val="a3"/>
        <w:tabs>
          <w:tab w:val="left" w:pos="4804"/>
        </w:tabs>
        <w:spacing w:line="360" w:lineRule="auto"/>
        <w:ind w:firstLineChars="200" w:firstLine="480"/>
        <w:rPr>
          <w:spacing w:val="-17"/>
        </w:rPr>
      </w:pPr>
      <w:r>
        <w:rPr>
          <w:rFonts w:hint="eastAsia"/>
        </w:rPr>
        <w:t>法定代表人：</w:t>
      </w:r>
      <w:r>
        <w:rPr>
          <w:rFonts w:hint="eastAsia"/>
          <w:u w:val="single"/>
        </w:rPr>
        <w:t xml:space="preserve"> </w:t>
      </w:r>
      <w:r>
        <w:rPr>
          <w:rFonts w:hint="eastAsia"/>
          <w:u w:val="single"/>
        </w:rPr>
        <w:tab/>
      </w:r>
      <w:r>
        <w:rPr>
          <w:rFonts w:hint="eastAsia"/>
          <w:u w:val="single"/>
          <w:lang w:val="en-US"/>
        </w:rPr>
        <w:t xml:space="preserve">   </w:t>
      </w:r>
      <w:r>
        <w:rPr>
          <w:rFonts w:hint="eastAsia"/>
          <w:u w:val="single"/>
        </w:rPr>
        <w:t>（签章</w:t>
      </w:r>
      <w:r>
        <w:rPr>
          <w:rFonts w:hint="eastAsia"/>
          <w:spacing w:val="-17"/>
          <w:u w:val="single"/>
        </w:rPr>
        <w:t>）</w:t>
      </w:r>
      <w:r>
        <w:rPr>
          <w:rFonts w:hint="eastAsia"/>
          <w:spacing w:val="-17"/>
        </w:rPr>
        <w:t xml:space="preserve"> </w:t>
      </w:r>
    </w:p>
    <w:p w:rsidR="00223997" w:rsidRDefault="00FC780D">
      <w:pPr>
        <w:pStyle w:val="a3"/>
        <w:tabs>
          <w:tab w:val="left" w:pos="4804"/>
        </w:tabs>
        <w:spacing w:line="360" w:lineRule="auto"/>
        <w:ind w:firstLineChars="200" w:firstLine="480"/>
        <w:rPr>
          <w:lang w:val="en-US"/>
        </w:rPr>
      </w:pPr>
      <w:r>
        <w:rPr>
          <w:rFonts w:hint="eastAsia"/>
        </w:rPr>
        <w:t>法定代表人身份证号：</w:t>
      </w:r>
      <w:r>
        <w:rPr>
          <w:rFonts w:hint="eastAsia"/>
          <w:u w:val="single"/>
          <w:lang w:val="en-US"/>
        </w:rPr>
        <w:t xml:space="preserve">                               </w:t>
      </w:r>
      <w:r>
        <w:rPr>
          <w:rFonts w:hint="eastAsia"/>
          <w:lang w:val="en-US"/>
        </w:rPr>
        <w:t xml:space="preserve">                                     </w:t>
      </w:r>
    </w:p>
    <w:p w:rsidR="00223997" w:rsidRDefault="00FC780D">
      <w:pPr>
        <w:pStyle w:val="a3"/>
        <w:spacing w:line="360" w:lineRule="auto"/>
        <w:ind w:firstLineChars="200" w:firstLine="480"/>
      </w:pPr>
      <w:r>
        <w:rPr>
          <w:rFonts w:hint="eastAsia"/>
        </w:rPr>
        <w:t>公司地址：</w:t>
      </w:r>
      <w:r>
        <w:rPr>
          <w:rFonts w:hint="eastAsia"/>
          <w:u w:val="single"/>
          <w:lang w:val="en-US"/>
        </w:rPr>
        <w:t xml:space="preserve">                                         </w:t>
      </w:r>
      <w:r>
        <w:rPr>
          <w:rFonts w:hint="eastAsia"/>
        </w:rPr>
        <w:t xml:space="preserve"> </w:t>
      </w:r>
    </w:p>
    <w:p w:rsidR="00223997" w:rsidRDefault="00FC780D">
      <w:pPr>
        <w:pStyle w:val="a3"/>
        <w:spacing w:line="360" w:lineRule="auto"/>
        <w:ind w:firstLineChars="200" w:firstLine="480"/>
        <w:rPr>
          <w:sz w:val="26"/>
        </w:rPr>
      </w:pPr>
      <w:r>
        <w:rPr>
          <w:rFonts w:hint="eastAsia"/>
        </w:rPr>
        <w:t>联系电话：</w:t>
      </w:r>
      <w:r>
        <w:rPr>
          <w:rFonts w:hint="eastAsia"/>
          <w:u w:val="single"/>
          <w:lang w:val="en-US"/>
        </w:rPr>
        <w:t xml:space="preserve">                                         </w:t>
      </w:r>
    </w:p>
    <w:p w:rsidR="00223997" w:rsidRDefault="00FC780D">
      <w:pPr>
        <w:pStyle w:val="a8"/>
        <w:spacing w:line="360" w:lineRule="auto"/>
        <w:ind w:firstLineChars="3300" w:firstLine="7920"/>
      </w:pPr>
      <w:r>
        <w:rPr>
          <w:rFonts w:hint="eastAsia"/>
        </w:rPr>
        <w:t>年</w:t>
      </w:r>
      <w:r>
        <w:rPr>
          <w:rFonts w:hint="eastAsia"/>
        </w:rPr>
        <w:tab/>
      </w:r>
      <w:r>
        <w:rPr>
          <w:rFonts w:hint="eastAsia"/>
          <w:lang w:val="en-US"/>
        </w:rPr>
        <w:t xml:space="preserve"> </w:t>
      </w:r>
      <w:r>
        <w:rPr>
          <w:rFonts w:hint="eastAsia"/>
        </w:rPr>
        <w:t>月</w:t>
      </w:r>
      <w:r>
        <w:rPr>
          <w:rFonts w:hint="eastAsia"/>
        </w:rPr>
        <w:tab/>
      </w:r>
      <w:r>
        <w:rPr>
          <w:rFonts w:hint="eastAsia"/>
          <w:lang w:val="en-US"/>
        </w:rPr>
        <w:t xml:space="preserve">  </w:t>
      </w:r>
      <w:r>
        <w:rPr>
          <w:rFonts w:hint="eastAsia"/>
        </w:rPr>
        <w:t>日</w:t>
      </w:r>
    </w:p>
    <w:p w:rsidR="00223997" w:rsidRDefault="00FC780D">
      <w:pPr>
        <w:rPr>
          <w:b/>
          <w:sz w:val="32"/>
        </w:rPr>
      </w:pPr>
      <w:r>
        <w:rPr>
          <w:rFonts w:hint="eastAsia"/>
          <w:b/>
          <w:sz w:val="32"/>
        </w:rPr>
        <w:br w:type="page"/>
      </w:r>
    </w:p>
    <w:p w:rsidR="00223997" w:rsidRDefault="00FC780D">
      <w:pPr>
        <w:pStyle w:val="2"/>
        <w:spacing w:before="0" w:line="360" w:lineRule="auto"/>
        <w:ind w:left="0"/>
      </w:pPr>
      <w:r>
        <w:rPr>
          <w:rFonts w:hint="eastAsia"/>
        </w:rPr>
        <w:lastRenderedPageBreak/>
        <w:t>五、货物清单报价</w:t>
      </w:r>
    </w:p>
    <w:p w:rsidR="00223997" w:rsidRDefault="00FC780D">
      <w:pPr>
        <w:tabs>
          <w:tab w:val="left" w:pos="751"/>
        </w:tabs>
        <w:spacing w:line="360" w:lineRule="auto"/>
        <w:jc w:val="center"/>
        <w:rPr>
          <w:b/>
          <w:sz w:val="30"/>
        </w:rPr>
      </w:pPr>
      <w:r>
        <w:rPr>
          <w:rFonts w:hint="eastAsia"/>
          <w:b/>
          <w:sz w:val="30"/>
        </w:rPr>
        <w:t>目</w:t>
      </w:r>
      <w:r>
        <w:rPr>
          <w:rFonts w:hint="eastAsia"/>
          <w:b/>
          <w:sz w:val="30"/>
        </w:rPr>
        <w:tab/>
        <w:t>录</w:t>
      </w:r>
    </w:p>
    <w:p w:rsidR="00223997" w:rsidRDefault="00223997">
      <w:pPr>
        <w:pStyle w:val="a3"/>
        <w:spacing w:line="360" w:lineRule="auto"/>
        <w:rPr>
          <w:b/>
          <w:sz w:val="10"/>
        </w:rPr>
      </w:pPr>
    </w:p>
    <w:p w:rsidR="00223997" w:rsidRDefault="00FC780D">
      <w:pPr>
        <w:pStyle w:val="a3"/>
        <w:spacing w:line="360" w:lineRule="auto"/>
      </w:pPr>
      <w:r>
        <w:rPr>
          <w:rFonts w:hint="eastAsia"/>
        </w:rPr>
        <w:t>（一）报价说明</w:t>
      </w:r>
    </w:p>
    <w:p w:rsidR="00223997" w:rsidRDefault="00FC780D">
      <w:pPr>
        <w:pStyle w:val="a3"/>
        <w:spacing w:line="360" w:lineRule="auto"/>
      </w:pPr>
      <w:r>
        <w:rPr>
          <w:rFonts w:hint="eastAsia"/>
        </w:rPr>
        <w:t>（二）货物清单报价表</w:t>
      </w:r>
    </w:p>
    <w:p w:rsidR="00223997" w:rsidRDefault="00FC780D">
      <w:pPr>
        <w:pStyle w:val="a3"/>
        <w:spacing w:line="360" w:lineRule="auto"/>
      </w:pPr>
      <w:r>
        <w:rPr>
          <w:rFonts w:hint="eastAsia"/>
        </w:rPr>
        <w:t>（三）备品备件及易损坏件明细表</w:t>
      </w:r>
    </w:p>
    <w:p w:rsidR="00223997" w:rsidRDefault="00FC780D">
      <w:pPr>
        <w:pStyle w:val="a3"/>
        <w:spacing w:line="360" w:lineRule="auto"/>
      </w:pPr>
      <w:r>
        <w:rPr>
          <w:rFonts w:hint="eastAsia"/>
        </w:rPr>
        <w:t>（四）技术偏离表</w:t>
      </w:r>
    </w:p>
    <w:p w:rsidR="00223997" w:rsidRDefault="00FC780D">
      <w:pPr>
        <w:pStyle w:val="a3"/>
        <w:spacing w:line="360" w:lineRule="auto"/>
      </w:pPr>
      <w:r>
        <w:rPr>
          <w:rFonts w:hint="eastAsia"/>
        </w:rPr>
        <w:t>（五）报价需要的其他资料</w:t>
      </w:r>
    </w:p>
    <w:p w:rsidR="00223997" w:rsidRDefault="00FC780D">
      <w:pPr>
        <w:pStyle w:val="5"/>
        <w:spacing w:line="360" w:lineRule="auto"/>
        <w:ind w:left="0"/>
        <w:jc w:val="center"/>
      </w:pPr>
      <w:r>
        <w:rPr>
          <w:rFonts w:hint="eastAsia"/>
        </w:rPr>
        <w:t>（一）报价说明</w:t>
      </w:r>
    </w:p>
    <w:p w:rsidR="00223997" w:rsidRDefault="00FC780D">
      <w:pPr>
        <w:spacing w:line="360" w:lineRule="auto"/>
        <w:ind w:firstLineChars="200" w:firstLine="480"/>
        <w:rPr>
          <w:bCs/>
          <w:sz w:val="24"/>
        </w:rPr>
      </w:pPr>
      <w:r>
        <w:rPr>
          <w:rFonts w:hint="eastAsia"/>
          <w:bCs/>
          <w:sz w:val="24"/>
        </w:rPr>
        <w:t>本报价依据本项目供应商须知和合同文件的有关条款进行编制。</w:t>
      </w:r>
    </w:p>
    <w:p w:rsidR="00223997" w:rsidRDefault="00FC780D">
      <w:pPr>
        <w:spacing w:line="360" w:lineRule="auto"/>
        <w:ind w:firstLineChars="200" w:firstLine="480"/>
        <w:rPr>
          <w:sz w:val="24"/>
        </w:rPr>
      </w:pPr>
      <w:r>
        <w:rPr>
          <w:rFonts w:hint="eastAsia"/>
          <w:bCs/>
          <w:sz w:val="24"/>
        </w:rPr>
        <w:t>②货物清单报价表中所填入的全费用固定综合单价和合计，</w:t>
      </w:r>
      <w:r>
        <w:rPr>
          <w:rFonts w:hint="eastAsia"/>
          <w:b/>
          <w:sz w:val="24"/>
        </w:rPr>
        <w:t>全费用固定综合单价</w:t>
      </w:r>
      <w:r>
        <w:rPr>
          <w:rFonts w:hint="eastAsia"/>
          <w:sz w:val="24"/>
        </w:rPr>
        <w:t>均已包括但不限于完成该项目的人工费、材料费、施工机械使用费及进出场费、措施费、施工资料费、构件及材料的测试和检验试验费、社会保障费、代理费、利润、税金、市场涨价及其他风险费、政策性文件规定及合同包含的明示或暗示的所有责任、义务风险、责任等一切费用。</w:t>
      </w:r>
    </w:p>
    <w:p w:rsidR="00223997" w:rsidRDefault="00FC780D">
      <w:pPr>
        <w:spacing w:line="360" w:lineRule="auto"/>
        <w:ind w:firstLineChars="200" w:firstLine="480"/>
        <w:rPr>
          <w:bCs/>
          <w:sz w:val="24"/>
        </w:rPr>
      </w:pPr>
      <w:r>
        <w:rPr>
          <w:rFonts w:hint="eastAsia"/>
          <w:bCs/>
          <w:sz w:val="24"/>
        </w:rPr>
        <w:t>③本货物清单报价表中的每一单项均应填写单价和合价，对没有填写单价和合价的项目费用，视为已包括在采购清单的其他单价或合价之中。</w:t>
      </w:r>
    </w:p>
    <w:p w:rsidR="00223997" w:rsidRDefault="00FC780D">
      <w:pPr>
        <w:spacing w:line="360" w:lineRule="auto"/>
        <w:ind w:firstLineChars="200" w:firstLine="480"/>
        <w:rPr>
          <w:bCs/>
          <w:sz w:val="24"/>
        </w:rPr>
      </w:pPr>
      <w:r>
        <w:rPr>
          <w:rFonts w:hint="eastAsia"/>
          <w:bCs/>
          <w:sz w:val="24"/>
        </w:rPr>
        <w:t>④本报价的币种为</w:t>
      </w:r>
      <w:r>
        <w:rPr>
          <w:rFonts w:hint="eastAsia"/>
          <w:b/>
          <w:bCs/>
          <w:sz w:val="24"/>
          <w:u w:val="single"/>
        </w:rPr>
        <w:t>人民币</w:t>
      </w:r>
      <w:r>
        <w:rPr>
          <w:rFonts w:hint="eastAsia"/>
          <w:b/>
          <w:bCs/>
          <w:sz w:val="24"/>
        </w:rPr>
        <w:t>。</w:t>
      </w:r>
    </w:p>
    <w:p w:rsidR="00223997" w:rsidRDefault="00FC780D">
      <w:pPr>
        <w:spacing w:line="360" w:lineRule="auto"/>
        <w:ind w:firstLineChars="200" w:firstLine="480"/>
        <w:rPr>
          <w:bCs/>
          <w:sz w:val="24"/>
        </w:rPr>
      </w:pPr>
      <w:r>
        <w:rPr>
          <w:rFonts w:hint="eastAsia"/>
          <w:bCs/>
          <w:sz w:val="24"/>
        </w:rPr>
        <w:t>⑤供应商应将磋商报价需要说明的事项，用文字书写与磋商报价表一并报送。</w:t>
      </w:r>
    </w:p>
    <w:p w:rsidR="00223997" w:rsidRDefault="00223997">
      <w:pPr>
        <w:pStyle w:val="a8"/>
        <w:spacing w:line="360" w:lineRule="auto"/>
        <w:ind w:firstLineChars="0" w:firstLine="0"/>
      </w:pPr>
    </w:p>
    <w:p w:rsidR="00223997" w:rsidRDefault="00223997">
      <w:pPr>
        <w:pStyle w:val="a8"/>
        <w:spacing w:line="360" w:lineRule="auto"/>
        <w:ind w:firstLineChars="0" w:firstLine="0"/>
      </w:pPr>
    </w:p>
    <w:p w:rsidR="00223997" w:rsidRDefault="00223997">
      <w:pPr>
        <w:pStyle w:val="a8"/>
        <w:spacing w:line="360" w:lineRule="auto"/>
        <w:ind w:firstLineChars="0" w:firstLine="0"/>
      </w:pPr>
    </w:p>
    <w:p w:rsidR="00223997" w:rsidRDefault="00223997">
      <w:pPr>
        <w:pStyle w:val="a8"/>
        <w:spacing w:line="360" w:lineRule="auto"/>
        <w:ind w:firstLineChars="0" w:firstLine="0"/>
      </w:pPr>
    </w:p>
    <w:p w:rsidR="00223997" w:rsidRDefault="00223997">
      <w:pPr>
        <w:pStyle w:val="a8"/>
        <w:spacing w:line="360" w:lineRule="auto"/>
        <w:ind w:firstLineChars="0" w:firstLine="0"/>
      </w:pPr>
    </w:p>
    <w:p w:rsidR="00223997" w:rsidRDefault="00223997">
      <w:pPr>
        <w:pStyle w:val="a8"/>
        <w:spacing w:line="360" w:lineRule="auto"/>
        <w:ind w:firstLineChars="0" w:firstLine="0"/>
      </w:pPr>
    </w:p>
    <w:p w:rsidR="00223997" w:rsidRDefault="00223997">
      <w:pPr>
        <w:pStyle w:val="a8"/>
        <w:spacing w:line="360" w:lineRule="auto"/>
        <w:ind w:firstLineChars="0" w:firstLine="0"/>
      </w:pPr>
    </w:p>
    <w:p w:rsidR="00223997" w:rsidRDefault="00FC780D">
      <w:r>
        <w:rPr>
          <w:rFonts w:hint="eastAsia"/>
        </w:rPr>
        <w:br w:type="page"/>
      </w:r>
    </w:p>
    <w:p w:rsidR="00223997" w:rsidRDefault="00FC780D">
      <w:pPr>
        <w:pStyle w:val="2"/>
        <w:spacing w:before="0" w:line="360" w:lineRule="auto"/>
        <w:ind w:left="0"/>
      </w:pPr>
      <w:r>
        <w:rPr>
          <w:rFonts w:hint="eastAsia"/>
        </w:rPr>
        <w:lastRenderedPageBreak/>
        <w:t>（二）货物清单报价表</w:t>
      </w:r>
    </w:p>
    <w:p w:rsidR="00223997" w:rsidRDefault="00FC780D">
      <w:pPr>
        <w:pStyle w:val="5"/>
        <w:tabs>
          <w:tab w:val="left" w:pos="1003"/>
        </w:tabs>
        <w:spacing w:line="360" w:lineRule="auto"/>
        <w:ind w:left="0"/>
      </w:pPr>
      <w:r>
        <w:rPr>
          <w:rFonts w:hint="eastAsia"/>
          <w:spacing w:val="-30"/>
          <w:lang w:val="en-US"/>
        </w:rPr>
        <w:t>1、</w:t>
      </w:r>
      <w:r>
        <w:rPr>
          <w:rFonts w:hint="eastAsia"/>
        </w:rPr>
        <w:t>货物清单报价表</w:t>
      </w:r>
    </w:p>
    <w:p w:rsidR="00223997" w:rsidRDefault="00FC780D">
      <w:pPr>
        <w:pStyle w:val="a3"/>
        <w:spacing w:line="360" w:lineRule="auto"/>
        <w:rPr>
          <w:sz w:val="6"/>
          <w:u w:val="single"/>
          <w:lang w:val="en-US"/>
        </w:rPr>
      </w:pPr>
      <w:r>
        <w:rPr>
          <w:rFonts w:hint="eastAsia"/>
        </w:rPr>
        <w:t>项目名称：</w:t>
      </w:r>
      <w:r w:rsidR="007A5F4C" w:rsidRPr="00A115B4">
        <w:rPr>
          <w:rFonts w:hint="eastAsia"/>
          <w:u w:val="single"/>
        </w:rPr>
        <w:t>寿光现代中学大门出入通道人脸识别闸机安装项目</w:t>
      </w:r>
    </w:p>
    <w:tbl>
      <w:tblPr>
        <w:tblW w:w="9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4"/>
        <w:gridCol w:w="1035"/>
        <w:gridCol w:w="1405"/>
        <w:gridCol w:w="1623"/>
        <w:gridCol w:w="1005"/>
        <w:gridCol w:w="1388"/>
        <w:gridCol w:w="1143"/>
        <w:gridCol w:w="1349"/>
      </w:tblGrid>
      <w:tr w:rsidR="00223997">
        <w:trPr>
          <w:trHeight w:val="654"/>
        </w:trPr>
        <w:tc>
          <w:tcPr>
            <w:tcW w:w="474" w:type="dxa"/>
          </w:tcPr>
          <w:p w:rsidR="00223997" w:rsidRDefault="00FC780D">
            <w:pPr>
              <w:pStyle w:val="TableParagraph"/>
              <w:spacing w:line="360" w:lineRule="auto"/>
              <w:jc w:val="center"/>
              <w:rPr>
                <w:sz w:val="24"/>
              </w:rPr>
            </w:pPr>
            <w:r>
              <w:rPr>
                <w:rFonts w:hint="eastAsia"/>
                <w:sz w:val="24"/>
              </w:rPr>
              <w:t>序号</w:t>
            </w:r>
          </w:p>
        </w:tc>
        <w:tc>
          <w:tcPr>
            <w:tcW w:w="1035" w:type="dxa"/>
            <w:vAlign w:val="center"/>
          </w:tcPr>
          <w:p w:rsidR="00223997" w:rsidRDefault="00FC780D">
            <w:pPr>
              <w:pStyle w:val="TableParagraph"/>
              <w:spacing w:line="360" w:lineRule="auto"/>
              <w:jc w:val="center"/>
              <w:rPr>
                <w:sz w:val="24"/>
              </w:rPr>
            </w:pPr>
            <w:r>
              <w:rPr>
                <w:rFonts w:hint="eastAsia"/>
                <w:sz w:val="24"/>
              </w:rPr>
              <w:t>采购项目</w:t>
            </w:r>
          </w:p>
        </w:tc>
        <w:tc>
          <w:tcPr>
            <w:tcW w:w="1405" w:type="dxa"/>
            <w:vAlign w:val="center"/>
          </w:tcPr>
          <w:p w:rsidR="00223997" w:rsidRDefault="00FC780D">
            <w:pPr>
              <w:pStyle w:val="TableParagraph"/>
              <w:spacing w:line="360" w:lineRule="auto"/>
              <w:jc w:val="center"/>
              <w:rPr>
                <w:sz w:val="24"/>
              </w:rPr>
            </w:pPr>
            <w:r>
              <w:rPr>
                <w:rFonts w:hint="eastAsia"/>
                <w:sz w:val="24"/>
              </w:rPr>
              <w:t>规格型号及技术参数</w:t>
            </w:r>
          </w:p>
        </w:tc>
        <w:tc>
          <w:tcPr>
            <w:tcW w:w="1623" w:type="dxa"/>
            <w:vAlign w:val="center"/>
          </w:tcPr>
          <w:p w:rsidR="00223997" w:rsidRDefault="00FC780D">
            <w:pPr>
              <w:pStyle w:val="TableParagraph"/>
              <w:spacing w:line="360" w:lineRule="auto"/>
              <w:jc w:val="center"/>
              <w:rPr>
                <w:sz w:val="24"/>
              </w:rPr>
            </w:pPr>
            <w:r>
              <w:rPr>
                <w:rFonts w:hint="eastAsia"/>
                <w:sz w:val="24"/>
              </w:rPr>
              <w:t>品牌</w:t>
            </w:r>
            <w:r>
              <w:rPr>
                <w:rFonts w:hint="eastAsia"/>
                <w:position w:val="1"/>
                <w:sz w:val="24"/>
              </w:rPr>
              <w:t>/</w:t>
            </w:r>
            <w:r>
              <w:rPr>
                <w:rFonts w:hint="eastAsia"/>
                <w:sz w:val="24"/>
              </w:rPr>
              <w:t>生产厂家</w:t>
            </w:r>
          </w:p>
        </w:tc>
        <w:tc>
          <w:tcPr>
            <w:tcW w:w="1005" w:type="dxa"/>
            <w:vAlign w:val="center"/>
          </w:tcPr>
          <w:p w:rsidR="00223997" w:rsidRDefault="00FC780D">
            <w:pPr>
              <w:pStyle w:val="TableParagraph"/>
              <w:spacing w:line="360" w:lineRule="auto"/>
              <w:jc w:val="center"/>
              <w:rPr>
                <w:sz w:val="24"/>
              </w:rPr>
            </w:pPr>
            <w:r>
              <w:rPr>
                <w:rFonts w:hint="eastAsia"/>
                <w:sz w:val="24"/>
              </w:rPr>
              <w:t>数量</w:t>
            </w:r>
          </w:p>
        </w:tc>
        <w:tc>
          <w:tcPr>
            <w:tcW w:w="1388" w:type="dxa"/>
            <w:vAlign w:val="center"/>
          </w:tcPr>
          <w:p w:rsidR="00223997" w:rsidRDefault="00FC780D">
            <w:pPr>
              <w:pStyle w:val="TableParagraph"/>
              <w:spacing w:line="360" w:lineRule="auto"/>
              <w:jc w:val="center"/>
              <w:rPr>
                <w:sz w:val="24"/>
              </w:rPr>
            </w:pPr>
            <w:r>
              <w:rPr>
                <w:rFonts w:hint="eastAsia"/>
                <w:sz w:val="24"/>
              </w:rPr>
              <w:t>单价（元）</w:t>
            </w:r>
          </w:p>
        </w:tc>
        <w:tc>
          <w:tcPr>
            <w:tcW w:w="1143" w:type="dxa"/>
            <w:vAlign w:val="center"/>
          </w:tcPr>
          <w:p w:rsidR="00223997" w:rsidRDefault="00FC780D">
            <w:pPr>
              <w:pStyle w:val="TableParagraph"/>
              <w:spacing w:line="360" w:lineRule="auto"/>
              <w:jc w:val="center"/>
              <w:rPr>
                <w:sz w:val="24"/>
              </w:rPr>
            </w:pPr>
            <w:r>
              <w:rPr>
                <w:rFonts w:hint="eastAsia"/>
                <w:sz w:val="24"/>
              </w:rPr>
              <w:t>总价（元）</w:t>
            </w:r>
          </w:p>
        </w:tc>
        <w:tc>
          <w:tcPr>
            <w:tcW w:w="1349" w:type="dxa"/>
            <w:vAlign w:val="center"/>
          </w:tcPr>
          <w:p w:rsidR="00223997" w:rsidRDefault="00FC780D">
            <w:pPr>
              <w:pStyle w:val="TableParagraph"/>
              <w:spacing w:line="360" w:lineRule="auto"/>
              <w:jc w:val="center"/>
              <w:rPr>
                <w:sz w:val="24"/>
              </w:rPr>
            </w:pPr>
            <w:r>
              <w:rPr>
                <w:rFonts w:hint="eastAsia"/>
                <w:sz w:val="24"/>
              </w:rPr>
              <w:t>备注</w:t>
            </w:r>
          </w:p>
        </w:tc>
      </w:tr>
      <w:tr w:rsidR="00223997">
        <w:trPr>
          <w:trHeight w:val="654"/>
        </w:trPr>
        <w:tc>
          <w:tcPr>
            <w:tcW w:w="474" w:type="dxa"/>
          </w:tcPr>
          <w:p w:rsidR="00223997" w:rsidRDefault="00FC780D">
            <w:pPr>
              <w:pStyle w:val="TableParagraph"/>
              <w:spacing w:line="360" w:lineRule="auto"/>
              <w:jc w:val="center"/>
              <w:rPr>
                <w:sz w:val="24"/>
              </w:rPr>
            </w:pPr>
            <w:r>
              <w:rPr>
                <w:rFonts w:hint="eastAsia"/>
                <w:sz w:val="24"/>
              </w:rPr>
              <w:t>1</w:t>
            </w:r>
          </w:p>
        </w:tc>
        <w:tc>
          <w:tcPr>
            <w:tcW w:w="1035" w:type="dxa"/>
          </w:tcPr>
          <w:p w:rsidR="00223997" w:rsidRDefault="00223997">
            <w:pPr>
              <w:pStyle w:val="TableParagraph"/>
              <w:spacing w:line="360" w:lineRule="auto"/>
              <w:rPr>
                <w:sz w:val="24"/>
              </w:rPr>
            </w:pPr>
          </w:p>
        </w:tc>
        <w:tc>
          <w:tcPr>
            <w:tcW w:w="1405" w:type="dxa"/>
          </w:tcPr>
          <w:p w:rsidR="00223997" w:rsidRDefault="00223997">
            <w:pPr>
              <w:pStyle w:val="TableParagraph"/>
              <w:spacing w:line="360" w:lineRule="auto"/>
              <w:jc w:val="center"/>
              <w:rPr>
                <w:sz w:val="24"/>
              </w:rPr>
            </w:pPr>
          </w:p>
        </w:tc>
        <w:tc>
          <w:tcPr>
            <w:tcW w:w="1623" w:type="dxa"/>
          </w:tcPr>
          <w:p w:rsidR="00223997" w:rsidRDefault="00223997">
            <w:pPr>
              <w:pStyle w:val="TableParagraph"/>
              <w:spacing w:line="360" w:lineRule="auto"/>
              <w:jc w:val="center"/>
              <w:rPr>
                <w:sz w:val="24"/>
              </w:rPr>
            </w:pPr>
          </w:p>
        </w:tc>
        <w:tc>
          <w:tcPr>
            <w:tcW w:w="1005" w:type="dxa"/>
          </w:tcPr>
          <w:p w:rsidR="00223997" w:rsidRDefault="00223997">
            <w:pPr>
              <w:pStyle w:val="TableParagraph"/>
              <w:spacing w:line="360" w:lineRule="auto"/>
              <w:rPr>
                <w:sz w:val="24"/>
              </w:rPr>
            </w:pPr>
          </w:p>
        </w:tc>
        <w:tc>
          <w:tcPr>
            <w:tcW w:w="1388" w:type="dxa"/>
          </w:tcPr>
          <w:p w:rsidR="00223997" w:rsidRDefault="00223997">
            <w:pPr>
              <w:pStyle w:val="TableParagraph"/>
              <w:spacing w:line="360" w:lineRule="auto"/>
            </w:pPr>
          </w:p>
        </w:tc>
        <w:tc>
          <w:tcPr>
            <w:tcW w:w="1143" w:type="dxa"/>
          </w:tcPr>
          <w:p w:rsidR="00223997" w:rsidRDefault="00223997">
            <w:pPr>
              <w:pStyle w:val="TableParagraph"/>
              <w:spacing w:line="360" w:lineRule="auto"/>
            </w:pPr>
          </w:p>
        </w:tc>
        <w:tc>
          <w:tcPr>
            <w:tcW w:w="1349" w:type="dxa"/>
          </w:tcPr>
          <w:p w:rsidR="00223997" w:rsidRDefault="00223997">
            <w:pPr>
              <w:pStyle w:val="TableParagraph"/>
              <w:spacing w:line="360" w:lineRule="auto"/>
            </w:pPr>
          </w:p>
        </w:tc>
      </w:tr>
      <w:tr w:rsidR="00223997">
        <w:trPr>
          <w:trHeight w:val="654"/>
        </w:trPr>
        <w:tc>
          <w:tcPr>
            <w:tcW w:w="474" w:type="dxa"/>
          </w:tcPr>
          <w:p w:rsidR="00223997" w:rsidRDefault="00FC780D">
            <w:pPr>
              <w:pStyle w:val="TableParagraph"/>
              <w:spacing w:line="360" w:lineRule="auto"/>
              <w:jc w:val="center"/>
              <w:rPr>
                <w:sz w:val="24"/>
                <w:lang w:val="en-US"/>
              </w:rPr>
            </w:pPr>
            <w:r>
              <w:rPr>
                <w:rFonts w:hint="eastAsia"/>
                <w:sz w:val="24"/>
                <w:lang w:val="en-US"/>
              </w:rPr>
              <w:t>2</w:t>
            </w:r>
          </w:p>
        </w:tc>
        <w:tc>
          <w:tcPr>
            <w:tcW w:w="1035" w:type="dxa"/>
          </w:tcPr>
          <w:p w:rsidR="00223997" w:rsidRDefault="00223997">
            <w:pPr>
              <w:pStyle w:val="TableParagraph"/>
              <w:spacing w:line="360" w:lineRule="auto"/>
              <w:rPr>
                <w:sz w:val="24"/>
              </w:rPr>
            </w:pPr>
          </w:p>
        </w:tc>
        <w:tc>
          <w:tcPr>
            <w:tcW w:w="1405" w:type="dxa"/>
          </w:tcPr>
          <w:p w:rsidR="00223997" w:rsidRDefault="00223997">
            <w:pPr>
              <w:pStyle w:val="TableParagraph"/>
              <w:spacing w:line="360" w:lineRule="auto"/>
              <w:jc w:val="center"/>
              <w:rPr>
                <w:sz w:val="24"/>
              </w:rPr>
            </w:pPr>
          </w:p>
        </w:tc>
        <w:tc>
          <w:tcPr>
            <w:tcW w:w="1623" w:type="dxa"/>
          </w:tcPr>
          <w:p w:rsidR="00223997" w:rsidRDefault="00223997">
            <w:pPr>
              <w:pStyle w:val="TableParagraph"/>
              <w:spacing w:line="360" w:lineRule="auto"/>
              <w:jc w:val="center"/>
              <w:rPr>
                <w:sz w:val="24"/>
              </w:rPr>
            </w:pPr>
          </w:p>
        </w:tc>
        <w:tc>
          <w:tcPr>
            <w:tcW w:w="1005" w:type="dxa"/>
          </w:tcPr>
          <w:p w:rsidR="00223997" w:rsidRDefault="00223997">
            <w:pPr>
              <w:pStyle w:val="TableParagraph"/>
              <w:spacing w:line="360" w:lineRule="auto"/>
              <w:rPr>
                <w:sz w:val="24"/>
              </w:rPr>
            </w:pPr>
          </w:p>
        </w:tc>
        <w:tc>
          <w:tcPr>
            <w:tcW w:w="1388" w:type="dxa"/>
          </w:tcPr>
          <w:p w:rsidR="00223997" w:rsidRDefault="00223997">
            <w:pPr>
              <w:pStyle w:val="TableParagraph"/>
              <w:spacing w:line="360" w:lineRule="auto"/>
            </w:pPr>
          </w:p>
        </w:tc>
        <w:tc>
          <w:tcPr>
            <w:tcW w:w="1143" w:type="dxa"/>
          </w:tcPr>
          <w:p w:rsidR="00223997" w:rsidRDefault="00223997">
            <w:pPr>
              <w:pStyle w:val="TableParagraph"/>
              <w:spacing w:line="360" w:lineRule="auto"/>
            </w:pPr>
          </w:p>
        </w:tc>
        <w:tc>
          <w:tcPr>
            <w:tcW w:w="1349" w:type="dxa"/>
          </w:tcPr>
          <w:p w:rsidR="00223997" w:rsidRDefault="00223997">
            <w:pPr>
              <w:pStyle w:val="TableParagraph"/>
              <w:spacing w:line="360" w:lineRule="auto"/>
            </w:pPr>
          </w:p>
        </w:tc>
      </w:tr>
      <w:tr w:rsidR="00223997">
        <w:trPr>
          <w:trHeight w:val="654"/>
        </w:trPr>
        <w:tc>
          <w:tcPr>
            <w:tcW w:w="474" w:type="dxa"/>
          </w:tcPr>
          <w:p w:rsidR="00223997" w:rsidRDefault="00FC780D">
            <w:pPr>
              <w:pStyle w:val="TableParagraph"/>
              <w:spacing w:line="360" w:lineRule="auto"/>
              <w:jc w:val="center"/>
              <w:rPr>
                <w:sz w:val="24"/>
                <w:lang w:val="en-US"/>
              </w:rPr>
            </w:pPr>
            <w:r>
              <w:rPr>
                <w:rFonts w:hint="eastAsia"/>
                <w:sz w:val="24"/>
                <w:lang w:val="en-US"/>
              </w:rPr>
              <w:t>3</w:t>
            </w:r>
          </w:p>
        </w:tc>
        <w:tc>
          <w:tcPr>
            <w:tcW w:w="1035" w:type="dxa"/>
          </w:tcPr>
          <w:p w:rsidR="00223997" w:rsidRDefault="00223997">
            <w:pPr>
              <w:pStyle w:val="TableParagraph"/>
              <w:spacing w:line="360" w:lineRule="auto"/>
              <w:rPr>
                <w:sz w:val="24"/>
              </w:rPr>
            </w:pPr>
          </w:p>
        </w:tc>
        <w:tc>
          <w:tcPr>
            <w:tcW w:w="1405" w:type="dxa"/>
          </w:tcPr>
          <w:p w:rsidR="00223997" w:rsidRDefault="00223997">
            <w:pPr>
              <w:pStyle w:val="TableParagraph"/>
              <w:spacing w:line="360" w:lineRule="auto"/>
              <w:jc w:val="center"/>
              <w:rPr>
                <w:sz w:val="24"/>
              </w:rPr>
            </w:pPr>
          </w:p>
        </w:tc>
        <w:tc>
          <w:tcPr>
            <w:tcW w:w="1623" w:type="dxa"/>
          </w:tcPr>
          <w:p w:rsidR="00223997" w:rsidRDefault="00223997">
            <w:pPr>
              <w:pStyle w:val="TableParagraph"/>
              <w:spacing w:line="360" w:lineRule="auto"/>
              <w:jc w:val="center"/>
              <w:rPr>
                <w:sz w:val="24"/>
              </w:rPr>
            </w:pPr>
          </w:p>
        </w:tc>
        <w:tc>
          <w:tcPr>
            <w:tcW w:w="1005" w:type="dxa"/>
          </w:tcPr>
          <w:p w:rsidR="00223997" w:rsidRDefault="00223997">
            <w:pPr>
              <w:pStyle w:val="TableParagraph"/>
              <w:spacing w:line="360" w:lineRule="auto"/>
              <w:rPr>
                <w:sz w:val="24"/>
              </w:rPr>
            </w:pPr>
          </w:p>
        </w:tc>
        <w:tc>
          <w:tcPr>
            <w:tcW w:w="1388" w:type="dxa"/>
          </w:tcPr>
          <w:p w:rsidR="00223997" w:rsidRDefault="00223997">
            <w:pPr>
              <w:pStyle w:val="TableParagraph"/>
              <w:spacing w:line="360" w:lineRule="auto"/>
            </w:pPr>
          </w:p>
        </w:tc>
        <w:tc>
          <w:tcPr>
            <w:tcW w:w="1143" w:type="dxa"/>
          </w:tcPr>
          <w:p w:rsidR="00223997" w:rsidRDefault="00223997">
            <w:pPr>
              <w:pStyle w:val="TableParagraph"/>
              <w:spacing w:line="360" w:lineRule="auto"/>
            </w:pPr>
          </w:p>
        </w:tc>
        <w:tc>
          <w:tcPr>
            <w:tcW w:w="1349" w:type="dxa"/>
          </w:tcPr>
          <w:p w:rsidR="00223997" w:rsidRDefault="00223997">
            <w:pPr>
              <w:pStyle w:val="TableParagraph"/>
              <w:spacing w:line="360" w:lineRule="auto"/>
            </w:pPr>
          </w:p>
        </w:tc>
      </w:tr>
      <w:tr w:rsidR="00223997">
        <w:trPr>
          <w:trHeight w:val="654"/>
        </w:trPr>
        <w:tc>
          <w:tcPr>
            <w:tcW w:w="474" w:type="dxa"/>
          </w:tcPr>
          <w:p w:rsidR="00223997" w:rsidRDefault="00FC780D">
            <w:pPr>
              <w:pStyle w:val="TableParagraph"/>
              <w:spacing w:line="360" w:lineRule="auto"/>
              <w:jc w:val="center"/>
              <w:rPr>
                <w:sz w:val="24"/>
                <w:lang w:val="en-US"/>
              </w:rPr>
            </w:pPr>
            <w:r>
              <w:rPr>
                <w:rFonts w:hint="eastAsia"/>
                <w:sz w:val="24"/>
                <w:lang w:val="en-US"/>
              </w:rPr>
              <w:t>...</w:t>
            </w:r>
          </w:p>
        </w:tc>
        <w:tc>
          <w:tcPr>
            <w:tcW w:w="1035" w:type="dxa"/>
          </w:tcPr>
          <w:p w:rsidR="00223997" w:rsidRDefault="00223997">
            <w:pPr>
              <w:pStyle w:val="TableParagraph"/>
              <w:spacing w:line="360" w:lineRule="auto"/>
              <w:rPr>
                <w:sz w:val="24"/>
              </w:rPr>
            </w:pPr>
          </w:p>
        </w:tc>
        <w:tc>
          <w:tcPr>
            <w:tcW w:w="1405" w:type="dxa"/>
          </w:tcPr>
          <w:p w:rsidR="00223997" w:rsidRDefault="00223997">
            <w:pPr>
              <w:pStyle w:val="TableParagraph"/>
              <w:spacing w:line="360" w:lineRule="auto"/>
              <w:jc w:val="center"/>
              <w:rPr>
                <w:sz w:val="24"/>
              </w:rPr>
            </w:pPr>
          </w:p>
        </w:tc>
        <w:tc>
          <w:tcPr>
            <w:tcW w:w="1623" w:type="dxa"/>
          </w:tcPr>
          <w:p w:rsidR="00223997" w:rsidRDefault="00223997">
            <w:pPr>
              <w:pStyle w:val="TableParagraph"/>
              <w:spacing w:line="360" w:lineRule="auto"/>
              <w:jc w:val="center"/>
              <w:rPr>
                <w:sz w:val="24"/>
              </w:rPr>
            </w:pPr>
          </w:p>
        </w:tc>
        <w:tc>
          <w:tcPr>
            <w:tcW w:w="1005" w:type="dxa"/>
          </w:tcPr>
          <w:p w:rsidR="00223997" w:rsidRDefault="00223997">
            <w:pPr>
              <w:pStyle w:val="TableParagraph"/>
              <w:spacing w:line="360" w:lineRule="auto"/>
              <w:rPr>
                <w:sz w:val="24"/>
              </w:rPr>
            </w:pPr>
          </w:p>
        </w:tc>
        <w:tc>
          <w:tcPr>
            <w:tcW w:w="1388" w:type="dxa"/>
          </w:tcPr>
          <w:p w:rsidR="00223997" w:rsidRDefault="00223997">
            <w:pPr>
              <w:pStyle w:val="TableParagraph"/>
              <w:spacing w:line="360" w:lineRule="auto"/>
            </w:pPr>
          </w:p>
        </w:tc>
        <w:tc>
          <w:tcPr>
            <w:tcW w:w="1143" w:type="dxa"/>
          </w:tcPr>
          <w:p w:rsidR="00223997" w:rsidRDefault="00223997">
            <w:pPr>
              <w:pStyle w:val="TableParagraph"/>
              <w:spacing w:line="360" w:lineRule="auto"/>
            </w:pPr>
          </w:p>
        </w:tc>
        <w:tc>
          <w:tcPr>
            <w:tcW w:w="1349" w:type="dxa"/>
          </w:tcPr>
          <w:p w:rsidR="00223997" w:rsidRDefault="00223997">
            <w:pPr>
              <w:pStyle w:val="TableParagraph"/>
              <w:spacing w:line="360" w:lineRule="auto"/>
            </w:pPr>
          </w:p>
        </w:tc>
      </w:tr>
      <w:tr w:rsidR="00223997">
        <w:trPr>
          <w:trHeight w:val="654"/>
        </w:trPr>
        <w:tc>
          <w:tcPr>
            <w:tcW w:w="6930" w:type="dxa"/>
            <w:gridSpan w:val="6"/>
          </w:tcPr>
          <w:p w:rsidR="00223997" w:rsidRDefault="00FC780D">
            <w:pPr>
              <w:pStyle w:val="TableParagraph"/>
              <w:spacing w:line="360" w:lineRule="auto"/>
              <w:jc w:val="center"/>
            </w:pPr>
            <w:r>
              <w:rPr>
                <w:rFonts w:hint="eastAsia"/>
                <w:sz w:val="24"/>
                <w:szCs w:val="24"/>
              </w:rPr>
              <w:t>合计</w:t>
            </w:r>
          </w:p>
        </w:tc>
        <w:tc>
          <w:tcPr>
            <w:tcW w:w="2492" w:type="dxa"/>
            <w:gridSpan w:val="2"/>
          </w:tcPr>
          <w:p w:rsidR="00223997" w:rsidRDefault="00223997">
            <w:pPr>
              <w:pStyle w:val="TableParagraph"/>
              <w:spacing w:line="360" w:lineRule="auto"/>
            </w:pPr>
          </w:p>
        </w:tc>
      </w:tr>
    </w:tbl>
    <w:p w:rsidR="00223997" w:rsidRDefault="00FC780D">
      <w:pPr>
        <w:pStyle w:val="5"/>
        <w:spacing w:line="360" w:lineRule="auto"/>
        <w:ind w:left="0"/>
      </w:pPr>
      <w:r>
        <w:rPr>
          <w:rFonts w:hint="eastAsia"/>
        </w:rPr>
        <w:t>注：1、规格型号及技术参数只允许满足或优于竞争性磋商文件要求；</w:t>
      </w:r>
    </w:p>
    <w:p w:rsidR="00223997" w:rsidRDefault="00FC780D">
      <w:pPr>
        <w:spacing w:line="360" w:lineRule="auto"/>
        <w:rPr>
          <w:b/>
          <w:sz w:val="26"/>
        </w:rPr>
      </w:pPr>
      <w:r>
        <w:rPr>
          <w:rFonts w:hint="eastAsia"/>
          <w:b/>
          <w:sz w:val="24"/>
        </w:rPr>
        <w:t>2、品牌/生产厂家必须填写；</w:t>
      </w:r>
    </w:p>
    <w:p w:rsidR="00223997" w:rsidRDefault="00223997">
      <w:pPr>
        <w:pStyle w:val="a3"/>
        <w:spacing w:line="360" w:lineRule="auto"/>
        <w:rPr>
          <w:b/>
          <w:sz w:val="26"/>
        </w:rPr>
      </w:pPr>
    </w:p>
    <w:p w:rsidR="00223997" w:rsidRDefault="00FC780D">
      <w:pPr>
        <w:pStyle w:val="a3"/>
        <w:tabs>
          <w:tab w:val="left" w:pos="5208"/>
        </w:tabs>
        <w:spacing w:line="360" w:lineRule="auto"/>
      </w:pPr>
      <w:r>
        <w:rPr>
          <w:rFonts w:hint="eastAsia"/>
        </w:rPr>
        <w:t>供应商:</w:t>
      </w:r>
      <w:r>
        <w:rPr>
          <w:rFonts w:hint="eastAsia"/>
          <w:u w:val="single"/>
        </w:rPr>
        <w:t xml:space="preserve"> </w:t>
      </w:r>
      <w:r>
        <w:rPr>
          <w:rFonts w:hint="eastAsia"/>
          <w:u w:val="single"/>
        </w:rPr>
        <w:tab/>
      </w:r>
      <w:r>
        <w:rPr>
          <w:rFonts w:hint="eastAsia"/>
        </w:rPr>
        <w:t>(盖章)</w:t>
      </w:r>
    </w:p>
    <w:p w:rsidR="00223997" w:rsidRDefault="00223997">
      <w:pPr>
        <w:pStyle w:val="a3"/>
        <w:spacing w:line="360" w:lineRule="auto"/>
        <w:rPr>
          <w:sz w:val="20"/>
        </w:rPr>
      </w:pPr>
    </w:p>
    <w:p w:rsidR="00223997" w:rsidRDefault="00223997">
      <w:pPr>
        <w:pStyle w:val="a3"/>
        <w:spacing w:line="360" w:lineRule="auto"/>
        <w:rPr>
          <w:sz w:val="20"/>
        </w:rPr>
      </w:pPr>
    </w:p>
    <w:p w:rsidR="00223997" w:rsidRDefault="00FC780D">
      <w:pPr>
        <w:pStyle w:val="a3"/>
        <w:tabs>
          <w:tab w:val="left" w:pos="5689"/>
        </w:tabs>
        <w:spacing w:line="360" w:lineRule="auto"/>
      </w:pPr>
      <w:r>
        <w:rPr>
          <w:rFonts w:hint="eastAsia"/>
        </w:rPr>
        <w:t>法定代表人或委托代理人:</w:t>
      </w:r>
      <w:r>
        <w:rPr>
          <w:rFonts w:hint="eastAsia"/>
          <w:u w:val="single"/>
        </w:rPr>
        <w:t xml:space="preserve"> </w:t>
      </w:r>
      <w:r>
        <w:rPr>
          <w:rFonts w:hint="eastAsia"/>
          <w:u w:val="single"/>
        </w:rPr>
        <w:tab/>
        <w:t>(签字或盖章)</w:t>
      </w:r>
      <w:r>
        <w:rPr>
          <w:rFonts w:hint="eastAsia"/>
          <w:spacing w:val="1"/>
          <w:u w:val="single"/>
        </w:rPr>
        <w:t xml:space="preserve"> </w:t>
      </w:r>
    </w:p>
    <w:p w:rsidR="00223997" w:rsidRDefault="00223997">
      <w:pPr>
        <w:pStyle w:val="a3"/>
        <w:tabs>
          <w:tab w:val="left" w:pos="1147"/>
          <w:tab w:val="left" w:pos="1627"/>
          <w:tab w:val="left" w:pos="2107"/>
        </w:tabs>
        <w:spacing w:line="360" w:lineRule="auto"/>
        <w:jc w:val="right"/>
      </w:pPr>
    </w:p>
    <w:p w:rsidR="00223997" w:rsidRDefault="00223997">
      <w:pPr>
        <w:pStyle w:val="a3"/>
        <w:tabs>
          <w:tab w:val="left" w:pos="1147"/>
          <w:tab w:val="left" w:pos="1627"/>
          <w:tab w:val="left" w:pos="2107"/>
        </w:tabs>
        <w:spacing w:line="360" w:lineRule="auto"/>
        <w:jc w:val="right"/>
      </w:pPr>
    </w:p>
    <w:p w:rsidR="00223997" w:rsidRDefault="00FC780D">
      <w:pPr>
        <w:pStyle w:val="a3"/>
        <w:tabs>
          <w:tab w:val="left" w:pos="1147"/>
          <w:tab w:val="left" w:pos="1627"/>
          <w:tab w:val="left" w:pos="2107"/>
        </w:tabs>
        <w:spacing w:line="360" w:lineRule="auto"/>
        <w:jc w:val="right"/>
      </w:pPr>
      <w:r>
        <w:rPr>
          <w:rFonts w:hint="eastAsia"/>
        </w:rPr>
        <w:t>日期:</w:t>
      </w:r>
      <w:r>
        <w:rPr>
          <w:rFonts w:hint="eastAsia"/>
        </w:rPr>
        <w:tab/>
        <w:t>年</w:t>
      </w:r>
      <w:r>
        <w:rPr>
          <w:rFonts w:hint="eastAsia"/>
        </w:rPr>
        <w:tab/>
        <w:t>月</w:t>
      </w:r>
      <w:r>
        <w:rPr>
          <w:rFonts w:hint="eastAsia"/>
        </w:rPr>
        <w:tab/>
        <w:t>日</w:t>
      </w:r>
    </w:p>
    <w:p w:rsidR="00223997" w:rsidRDefault="00223997">
      <w:pPr>
        <w:pStyle w:val="a3"/>
        <w:spacing w:line="360" w:lineRule="auto"/>
        <w:rPr>
          <w:lang w:val="en-US"/>
        </w:rPr>
      </w:pPr>
    </w:p>
    <w:p w:rsidR="00223997" w:rsidRDefault="00223997">
      <w:pPr>
        <w:pStyle w:val="a3"/>
        <w:spacing w:line="360" w:lineRule="auto"/>
        <w:rPr>
          <w:lang w:val="en-US"/>
        </w:rPr>
      </w:pPr>
    </w:p>
    <w:p w:rsidR="00223997" w:rsidRDefault="00223997">
      <w:pPr>
        <w:pStyle w:val="a3"/>
        <w:spacing w:line="360" w:lineRule="auto"/>
        <w:rPr>
          <w:lang w:val="en-US"/>
        </w:rPr>
      </w:pPr>
    </w:p>
    <w:p w:rsidR="00223997" w:rsidRDefault="00223997">
      <w:pPr>
        <w:pStyle w:val="a3"/>
        <w:spacing w:line="360" w:lineRule="auto"/>
        <w:rPr>
          <w:lang w:val="en-US"/>
        </w:rPr>
      </w:pPr>
    </w:p>
    <w:p w:rsidR="00223997" w:rsidRDefault="00223997">
      <w:pPr>
        <w:pStyle w:val="a3"/>
        <w:spacing w:line="360" w:lineRule="auto"/>
        <w:rPr>
          <w:lang w:val="en-US"/>
        </w:rPr>
      </w:pPr>
    </w:p>
    <w:p w:rsidR="00223997" w:rsidRDefault="00223997">
      <w:pPr>
        <w:pStyle w:val="2"/>
        <w:spacing w:before="0" w:line="360" w:lineRule="auto"/>
        <w:ind w:left="0"/>
        <w:jc w:val="both"/>
      </w:pPr>
    </w:p>
    <w:p w:rsidR="00223997" w:rsidRDefault="00FC780D">
      <w:pPr>
        <w:pStyle w:val="2"/>
        <w:spacing w:before="0" w:line="360" w:lineRule="auto"/>
        <w:ind w:left="0"/>
      </w:pPr>
      <w:r>
        <w:rPr>
          <w:rFonts w:hint="eastAsia"/>
        </w:rPr>
        <w:lastRenderedPageBreak/>
        <w:t>（三）备品备件及易损坏件明细表</w:t>
      </w:r>
    </w:p>
    <w:p w:rsidR="00223997" w:rsidRDefault="00FC780D">
      <w:pPr>
        <w:pStyle w:val="a3"/>
        <w:spacing w:line="360" w:lineRule="auto"/>
      </w:pPr>
      <w:r>
        <w:rPr>
          <w:rFonts w:hint="eastAsia"/>
        </w:rPr>
        <w:t>项目名称：</w:t>
      </w:r>
      <w:r w:rsidR="007A5F4C" w:rsidRPr="00A115B4">
        <w:rPr>
          <w:rFonts w:hint="eastAsia"/>
          <w:u w:val="single"/>
        </w:rPr>
        <w:t>寿光现代中学大门出入通道人脸识别闸机安装项目</w:t>
      </w:r>
    </w:p>
    <w:tbl>
      <w:tblPr>
        <w:tblW w:w="9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9"/>
        <w:gridCol w:w="1049"/>
        <w:gridCol w:w="1048"/>
        <w:gridCol w:w="1049"/>
        <w:gridCol w:w="1050"/>
        <w:gridCol w:w="1049"/>
        <w:gridCol w:w="1049"/>
        <w:gridCol w:w="1043"/>
        <w:gridCol w:w="1036"/>
      </w:tblGrid>
      <w:tr w:rsidR="00223997">
        <w:trPr>
          <w:trHeight w:val="936"/>
        </w:trPr>
        <w:tc>
          <w:tcPr>
            <w:tcW w:w="1049" w:type="dxa"/>
            <w:vAlign w:val="center"/>
          </w:tcPr>
          <w:p w:rsidR="00223997" w:rsidRDefault="00FC780D">
            <w:pPr>
              <w:pStyle w:val="TableParagraph"/>
              <w:spacing w:line="360" w:lineRule="auto"/>
              <w:jc w:val="center"/>
              <w:rPr>
                <w:sz w:val="24"/>
                <w:szCs w:val="24"/>
              </w:rPr>
            </w:pPr>
            <w:r>
              <w:rPr>
                <w:rFonts w:hint="eastAsia"/>
                <w:sz w:val="24"/>
                <w:szCs w:val="24"/>
              </w:rPr>
              <w:t>序号</w:t>
            </w:r>
          </w:p>
        </w:tc>
        <w:tc>
          <w:tcPr>
            <w:tcW w:w="1049" w:type="dxa"/>
            <w:vAlign w:val="center"/>
          </w:tcPr>
          <w:p w:rsidR="00223997" w:rsidRDefault="00FC780D">
            <w:pPr>
              <w:pStyle w:val="TableParagraph"/>
              <w:spacing w:line="360" w:lineRule="auto"/>
              <w:jc w:val="center"/>
              <w:rPr>
                <w:sz w:val="24"/>
                <w:szCs w:val="24"/>
              </w:rPr>
            </w:pPr>
            <w:r>
              <w:rPr>
                <w:rFonts w:hint="eastAsia"/>
                <w:sz w:val="24"/>
                <w:szCs w:val="24"/>
              </w:rPr>
              <w:t>名称</w:t>
            </w:r>
          </w:p>
        </w:tc>
        <w:tc>
          <w:tcPr>
            <w:tcW w:w="1048" w:type="dxa"/>
            <w:vAlign w:val="center"/>
          </w:tcPr>
          <w:p w:rsidR="00223997" w:rsidRDefault="00FC780D">
            <w:pPr>
              <w:pStyle w:val="TableParagraph"/>
              <w:spacing w:line="360" w:lineRule="auto"/>
              <w:jc w:val="center"/>
              <w:rPr>
                <w:sz w:val="24"/>
                <w:szCs w:val="24"/>
              </w:rPr>
            </w:pPr>
            <w:r>
              <w:rPr>
                <w:rFonts w:hint="eastAsia"/>
                <w:sz w:val="24"/>
                <w:szCs w:val="24"/>
              </w:rPr>
              <w:t>规格型号</w:t>
            </w:r>
          </w:p>
        </w:tc>
        <w:tc>
          <w:tcPr>
            <w:tcW w:w="1049" w:type="dxa"/>
            <w:vAlign w:val="center"/>
          </w:tcPr>
          <w:p w:rsidR="00223997" w:rsidRDefault="00FC780D">
            <w:pPr>
              <w:pStyle w:val="TableParagraph"/>
              <w:spacing w:line="360" w:lineRule="auto"/>
              <w:jc w:val="center"/>
              <w:rPr>
                <w:sz w:val="24"/>
                <w:szCs w:val="24"/>
              </w:rPr>
            </w:pPr>
            <w:r>
              <w:rPr>
                <w:rFonts w:hint="eastAsia"/>
                <w:sz w:val="24"/>
                <w:szCs w:val="24"/>
              </w:rPr>
              <w:t>单位</w:t>
            </w:r>
          </w:p>
        </w:tc>
        <w:tc>
          <w:tcPr>
            <w:tcW w:w="1050" w:type="dxa"/>
            <w:vAlign w:val="center"/>
          </w:tcPr>
          <w:p w:rsidR="00223997" w:rsidRDefault="00FC780D">
            <w:pPr>
              <w:pStyle w:val="TableParagraph"/>
              <w:spacing w:line="360" w:lineRule="auto"/>
              <w:jc w:val="center"/>
              <w:rPr>
                <w:sz w:val="24"/>
                <w:szCs w:val="24"/>
              </w:rPr>
            </w:pPr>
            <w:r>
              <w:rPr>
                <w:rFonts w:hint="eastAsia"/>
                <w:sz w:val="24"/>
                <w:szCs w:val="24"/>
              </w:rPr>
              <w:t>数量</w:t>
            </w:r>
          </w:p>
        </w:tc>
        <w:tc>
          <w:tcPr>
            <w:tcW w:w="1049" w:type="dxa"/>
            <w:vAlign w:val="center"/>
          </w:tcPr>
          <w:p w:rsidR="00223997" w:rsidRDefault="00FC780D">
            <w:pPr>
              <w:pStyle w:val="TableParagraph"/>
              <w:spacing w:line="360" w:lineRule="auto"/>
              <w:jc w:val="center"/>
              <w:rPr>
                <w:sz w:val="24"/>
                <w:szCs w:val="24"/>
              </w:rPr>
            </w:pPr>
            <w:r>
              <w:rPr>
                <w:rFonts w:hint="eastAsia"/>
                <w:sz w:val="24"/>
                <w:szCs w:val="24"/>
              </w:rPr>
              <w:t>单价</w:t>
            </w:r>
          </w:p>
        </w:tc>
        <w:tc>
          <w:tcPr>
            <w:tcW w:w="1049" w:type="dxa"/>
            <w:vAlign w:val="center"/>
          </w:tcPr>
          <w:p w:rsidR="00223997" w:rsidRDefault="00FC780D">
            <w:pPr>
              <w:pStyle w:val="TableParagraph"/>
              <w:spacing w:line="360" w:lineRule="auto"/>
              <w:jc w:val="center"/>
              <w:rPr>
                <w:sz w:val="24"/>
                <w:szCs w:val="24"/>
              </w:rPr>
            </w:pPr>
            <w:r>
              <w:rPr>
                <w:rFonts w:hint="eastAsia"/>
                <w:sz w:val="24"/>
                <w:szCs w:val="24"/>
              </w:rPr>
              <w:t>选厂/</w:t>
            </w:r>
          </w:p>
          <w:p w:rsidR="00223997" w:rsidRDefault="00FC780D">
            <w:pPr>
              <w:pStyle w:val="TableParagraph"/>
              <w:spacing w:line="360" w:lineRule="auto"/>
              <w:jc w:val="center"/>
              <w:rPr>
                <w:sz w:val="24"/>
                <w:szCs w:val="24"/>
              </w:rPr>
            </w:pPr>
            <w:r>
              <w:rPr>
                <w:rFonts w:hint="eastAsia"/>
                <w:sz w:val="24"/>
                <w:szCs w:val="24"/>
              </w:rPr>
              <w:t>产地</w:t>
            </w:r>
          </w:p>
        </w:tc>
        <w:tc>
          <w:tcPr>
            <w:tcW w:w="1043" w:type="dxa"/>
            <w:vAlign w:val="center"/>
          </w:tcPr>
          <w:p w:rsidR="00223997" w:rsidRDefault="00FC780D">
            <w:pPr>
              <w:pStyle w:val="TableParagraph"/>
              <w:spacing w:line="360" w:lineRule="auto"/>
              <w:jc w:val="center"/>
              <w:rPr>
                <w:sz w:val="24"/>
                <w:szCs w:val="24"/>
              </w:rPr>
            </w:pPr>
            <w:r>
              <w:rPr>
                <w:rFonts w:hint="eastAsia"/>
                <w:sz w:val="24"/>
                <w:szCs w:val="24"/>
              </w:rPr>
              <w:t>材质</w:t>
            </w:r>
          </w:p>
        </w:tc>
        <w:tc>
          <w:tcPr>
            <w:tcW w:w="1036" w:type="dxa"/>
            <w:vAlign w:val="center"/>
          </w:tcPr>
          <w:p w:rsidR="00223997" w:rsidRDefault="00FC780D">
            <w:pPr>
              <w:pStyle w:val="TableParagraph"/>
              <w:spacing w:line="360" w:lineRule="auto"/>
              <w:jc w:val="center"/>
              <w:rPr>
                <w:sz w:val="24"/>
                <w:szCs w:val="24"/>
              </w:rPr>
            </w:pPr>
            <w:r>
              <w:rPr>
                <w:rFonts w:hint="eastAsia"/>
                <w:sz w:val="24"/>
                <w:szCs w:val="24"/>
              </w:rPr>
              <w:t>备注</w:t>
            </w:r>
          </w:p>
        </w:tc>
      </w:tr>
      <w:tr w:rsidR="00223997">
        <w:trPr>
          <w:trHeight w:val="467"/>
        </w:trPr>
        <w:tc>
          <w:tcPr>
            <w:tcW w:w="1049" w:type="dxa"/>
            <w:vAlign w:val="center"/>
          </w:tcPr>
          <w:p w:rsidR="00223997" w:rsidRDefault="00FC780D">
            <w:pPr>
              <w:pStyle w:val="TableParagraph"/>
              <w:spacing w:line="360" w:lineRule="auto"/>
              <w:jc w:val="center"/>
              <w:rPr>
                <w:sz w:val="24"/>
                <w:szCs w:val="24"/>
              </w:rPr>
            </w:pPr>
            <w:r>
              <w:rPr>
                <w:rFonts w:hint="eastAsia"/>
                <w:sz w:val="24"/>
                <w:szCs w:val="24"/>
              </w:rPr>
              <w:t>1</w:t>
            </w:r>
          </w:p>
        </w:tc>
        <w:tc>
          <w:tcPr>
            <w:tcW w:w="1049" w:type="dxa"/>
            <w:vAlign w:val="center"/>
          </w:tcPr>
          <w:p w:rsidR="00223997" w:rsidRDefault="00223997">
            <w:pPr>
              <w:pStyle w:val="TableParagraph"/>
              <w:spacing w:line="360" w:lineRule="auto"/>
              <w:jc w:val="center"/>
              <w:rPr>
                <w:sz w:val="24"/>
                <w:szCs w:val="24"/>
              </w:rPr>
            </w:pPr>
          </w:p>
        </w:tc>
        <w:tc>
          <w:tcPr>
            <w:tcW w:w="1048"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50"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43" w:type="dxa"/>
            <w:vAlign w:val="center"/>
          </w:tcPr>
          <w:p w:rsidR="00223997" w:rsidRDefault="00223997">
            <w:pPr>
              <w:pStyle w:val="TableParagraph"/>
              <w:spacing w:line="360" w:lineRule="auto"/>
              <w:jc w:val="center"/>
              <w:rPr>
                <w:sz w:val="24"/>
                <w:szCs w:val="24"/>
              </w:rPr>
            </w:pPr>
          </w:p>
        </w:tc>
        <w:tc>
          <w:tcPr>
            <w:tcW w:w="1036" w:type="dxa"/>
            <w:vAlign w:val="center"/>
          </w:tcPr>
          <w:p w:rsidR="00223997" w:rsidRDefault="00223997">
            <w:pPr>
              <w:pStyle w:val="TableParagraph"/>
              <w:spacing w:line="360" w:lineRule="auto"/>
              <w:jc w:val="center"/>
              <w:rPr>
                <w:sz w:val="24"/>
                <w:szCs w:val="24"/>
              </w:rPr>
            </w:pPr>
          </w:p>
        </w:tc>
      </w:tr>
      <w:tr w:rsidR="00223997">
        <w:trPr>
          <w:trHeight w:val="467"/>
        </w:trPr>
        <w:tc>
          <w:tcPr>
            <w:tcW w:w="1049" w:type="dxa"/>
            <w:vAlign w:val="center"/>
          </w:tcPr>
          <w:p w:rsidR="00223997" w:rsidRDefault="00FC780D">
            <w:pPr>
              <w:pStyle w:val="TableParagraph"/>
              <w:spacing w:line="360" w:lineRule="auto"/>
              <w:jc w:val="center"/>
              <w:rPr>
                <w:sz w:val="24"/>
                <w:szCs w:val="24"/>
              </w:rPr>
            </w:pPr>
            <w:r>
              <w:rPr>
                <w:rFonts w:hint="eastAsia"/>
                <w:sz w:val="24"/>
                <w:szCs w:val="24"/>
              </w:rPr>
              <w:t>2</w:t>
            </w:r>
          </w:p>
        </w:tc>
        <w:tc>
          <w:tcPr>
            <w:tcW w:w="1049" w:type="dxa"/>
            <w:vAlign w:val="center"/>
          </w:tcPr>
          <w:p w:rsidR="00223997" w:rsidRDefault="00223997">
            <w:pPr>
              <w:pStyle w:val="TableParagraph"/>
              <w:spacing w:line="360" w:lineRule="auto"/>
              <w:jc w:val="center"/>
              <w:rPr>
                <w:sz w:val="24"/>
                <w:szCs w:val="24"/>
              </w:rPr>
            </w:pPr>
          </w:p>
        </w:tc>
        <w:tc>
          <w:tcPr>
            <w:tcW w:w="1048"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50"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43" w:type="dxa"/>
            <w:vAlign w:val="center"/>
          </w:tcPr>
          <w:p w:rsidR="00223997" w:rsidRDefault="00223997">
            <w:pPr>
              <w:pStyle w:val="TableParagraph"/>
              <w:spacing w:line="360" w:lineRule="auto"/>
              <w:jc w:val="center"/>
              <w:rPr>
                <w:sz w:val="24"/>
                <w:szCs w:val="24"/>
              </w:rPr>
            </w:pPr>
          </w:p>
        </w:tc>
        <w:tc>
          <w:tcPr>
            <w:tcW w:w="1036" w:type="dxa"/>
            <w:vAlign w:val="center"/>
          </w:tcPr>
          <w:p w:rsidR="00223997" w:rsidRDefault="00223997">
            <w:pPr>
              <w:pStyle w:val="TableParagraph"/>
              <w:spacing w:line="360" w:lineRule="auto"/>
              <w:jc w:val="center"/>
              <w:rPr>
                <w:sz w:val="24"/>
                <w:szCs w:val="24"/>
              </w:rPr>
            </w:pPr>
          </w:p>
        </w:tc>
      </w:tr>
      <w:tr w:rsidR="00223997">
        <w:trPr>
          <w:trHeight w:val="467"/>
        </w:trPr>
        <w:tc>
          <w:tcPr>
            <w:tcW w:w="1049" w:type="dxa"/>
            <w:vAlign w:val="center"/>
          </w:tcPr>
          <w:p w:rsidR="00223997" w:rsidRDefault="00FC780D">
            <w:pPr>
              <w:pStyle w:val="TableParagraph"/>
              <w:spacing w:line="360" w:lineRule="auto"/>
              <w:jc w:val="center"/>
              <w:rPr>
                <w:sz w:val="24"/>
                <w:szCs w:val="24"/>
              </w:rPr>
            </w:pPr>
            <w:r>
              <w:rPr>
                <w:rFonts w:hint="eastAsia"/>
                <w:sz w:val="24"/>
                <w:szCs w:val="24"/>
              </w:rPr>
              <w:t>3</w:t>
            </w:r>
          </w:p>
        </w:tc>
        <w:tc>
          <w:tcPr>
            <w:tcW w:w="1049" w:type="dxa"/>
            <w:vAlign w:val="center"/>
          </w:tcPr>
          <w:p w:rsidR="00223997" w:rsidRDefault="00223997">
            <w:pPr>
              <w:pStyle w:val="TableParagraph"/>
              <w:spacing w:line="360" w:lineRule="auto"/>
              <w:jc w:val="center"/>
              <w:rPr>
                <w:sz w:val="24"/>
                <w:szCs w:val="24"/>
              </w:rPr>
            </w:pPr>
          </w:p>
        </w:tc>
        <w:tc>
          <w:tcPr>
            <w:tcW w:w="1048"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50"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43" w:type="dxa"/>
            <w:vAlign w:val="center"/>
          </w:tcPr>
          <w:p w:rsidR="00223997" w:rsidRDefault="00223997">
            <w:pPr>
              <w:pStyle w:val="TableParagraph"/>
              <w:spacing w:line="360" w:lineRule="auto"/>
              <w:jc w:val="center"/>
              <w:rPr>
                <w:sz w:val="24"/>
                <w:szCs w:val="24"/>
              </w:rPr>
            </w:pPr>
          </w:p>
        </w:tc>
        <w:tc>
          <w:tcPr>
            <w:tcW w:w="1036" w:type="dxa"/>
            <w:vAlign w:val="center"/>
          </w:tcPr>
          <w:p w:rsidR="00223997" w:rsidRDefault="00223997">
            <w:pPr>
              <w:pStyle w:val="TableParagraph"/>
              <w:spacing w:line="360" w:lineRule="auto"/>
              <w:jc w:val="center"/>
              <w:rPr>
                <w:sz w:val="24"/>
                <w:szCs w:val="24"/>
              </w:rPr>
            </w:pPr>
          </w:p>
        </w:tc>
      </w:tr>
      <w:tr w:rsidR="00223997">
        <w:trPr>
          <w:trHeight w:val="468"/>
        </w:trPr>
        <w:tc>
          <w:tcPr>
            <w:tcW w:w="1049" w:type="dxa"/>
            <w:vAlign w:val="center"/>
          </w:tcPr>
          <w:p w:rsidR="00223997" w:rsidRDefault="00FC780D">
            <w:pPr>
              <w:pStyle w:val="TableParagraph"/>
              <w:spacing w:line="360" w:lineRule="auto"/>
              <w:jc w:val="center"/>
              <w:rPr>
                <w:sz w:val="24"/>
                <w:szCs w:val="24"/>
              </w:rPr>
            </w:pPr>
            <w:r>
              <w:rPr>
                <w:rFonts w:hint="eastAsia"/>
                <w:sz w:val="24"/>
                <w:szCs w:val="24"/>
              </w:rPr>
              <w:t>....</w:t>
            </w:r>
          </w:p>
        </w:tc>
        <w:tc>
          <w:tcPr>
            <w:tcW w:w="1049" w:type="dxa"/>
            <w:vAlign w:val="center"/>
          </w:tcPr>
          <w:p w:rsidR="00223997" w:rsidRDefault="00223997">
            <w:pPr>
              <w:pStyle w:val="TableParagraph"/>
              <w:spacing w:line="360" w:lineRule="auto"/>
              <w:jc w:val="center"/>
              <w:rPr>
                <w:sz w:val="24"/>
                <w:szCs w:val="24"/>
              </w:rPr>
            </w:pPr>
          </w:p>
        </w:tc>
        <w:tc>
          <w:tcPr>
            <w:tcW w:w="1048"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50"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49" w:type="dxa"/>
            <w:vAlign w:val="center"/>
          </w:tcPr>
          <w:p w:rsidR="00223997" w:rsidRDefault="00223997">
            <w:pPr>
              <w:pStyle w:val="TableParagraph"/>
              <w:spacing w:line="360" w:lineRule="auto"/>
              <w:jc w:val="center"/>
              <w:rPr>
                <w:sz w:val="24"/>
                <w:szCs w:val="24"/>
              </w:rPr>
            </w:pPr>
          </w:p>
        </w:tc>
        <w:tc>
          <w:tcPr>
            <w:tcW w:w="1043" w:type="dxa"/>
            <w:vAlign w:val="center"/>
          </w:tcPr>
          <w:p w:rsidR="00223997" w:rsidRDefault="00223997">
            <w:pPr>
              <w:pStyle w:val="TableParagraph"/>
              <w:spacing w:line="360" w:lineRule="auto"/>
              <w:jc w:val="center"/>
              <w:rPr>
                <w:sz w:val="24"/>
                <w:szCs w:val="24"/>
              </w:rPr>
            </w:pPr>
          </w:p>
        </w:tc>
        <w:tc>
          <w:tcPr>
            <w:tcW w:w="1036" w:type="dxa"/>
            <w:vAlign w:val="center"/>
          </w:tcPr>
          <w:p w:rsidR="00223997" w:rsidRDefault="00223997">
            <w:pPr>
              <w:pStyle w:val="TableParagraph"/>
              <w:spacing w:line="360" w:lineRule="auto"/>
              <w:jc w:val="center"/>
              <w:rPr>
                <w:sz w:val="24"/>
                <w:szCs w:val="24"/>
              </w:rPr>
            </w:pPr>
          </w:p>
        </w:tc>
      </w:tr>
      <w:tr w:rsidR="00223997">
        <w:trPr>
          <w:trHeight w:val="719"/>
        </w:trPr>
        <w:tc>
          <w:tcPr>
            <w:tcW w:w="9422" w:type="dxa"/>
            <w:gridSpan w:val="9"/>
            <w:vAlign w:val="center"/>
          </w:tcPr>
          <w:p w:rsidR="00223997" w:rsidRDefault="00223997">
            <w:pPr>
              <w:pStyle w:val="TableParagraph"/>
              <w:spacing w:line="360" w:lineRule="auto"/>
              <w:jc w:val="center"/>
              <w:rPr>
                <w:sz w:val="24"/>
                <w:szCs w:val="24"/>
              </w:rPr>
            </w:pPr>
          </w:p>
          <w:p w:rsidR="00223997" w:rsidRDefault="00FC780D">
            <w:pPr>
              <w:pStyle w:val="TableParagraph"/>
              <w:spacing w:line="360" w:lineRule="auto"/>
              <w:jc w:val="both"/>
              <w:rPr>
                <w:sz w:val="24"/>
                <w:szCs w:val="24"/>
              </w:rPr>
            </w:pPr>
            <w:r>
              <w:rPr>
                <w:rFonts w:hint="eastAsia"/>
                <w:sz w:val="24"/>
                <w:szCs w:val="24"/>
              </w:rPr>
              <w:t>合计：</w:t>
            </w:r>
            <w:r>
              <w:rPr>
                <w:rFonts w:hint="eastAsia"/>
                <w:sz w:val="24"/>
                <w:szCs w:val="24"/>
                <w:u w:val="single"/>
              </w:rPr>
              <w:tab/>
            </w:r>
            <w:r>
              <w:rPr>
                <w:rFonts w:hint="eastAsia"/>
                <w:sz w:val="24"/>
                <w:szCs w:val="24"/>
                <w:u w:val="single"/>
                <w:lang w:val="en-US"/>
              </w:rPr>
              <w:t xml:space="preserve">                              </w:t>
            </w:r>
            <w:r>
              <w:rPr>
                <w:rFonts w:hint="eastAsia"/>
                <w:sz w:val="24"/>
                <w:szCs w:val="24"/>
                <w:u w:val="single"/>
              </w:rPr>
              <w:t>（大写：</w:t>
            </w:r>
            <w:r>
              <w:rPr>
                <w:rFonts w:hint="eastAsia"/>
                <w:sz w:val="24"/>
                <w:szCs w:val="24"/>
                <w:u w:val="single"/>
              </w:rPr>
              <w:tab/>
            </w:r>
            <w:r>
              <w:rPr>
                <w:rFonts w:hint="eastAsia"/>
                <w:sz w:val="24"/>
                <w:szCs w:val="24"/>
                <w:u w:val="single"/>
                <w:lang w:val="en-US"/>
              </w:rPr>
              <w:t xml:space="preserve">                            </w:t>
            </w:r>
            <w:r>
              <w:rPr>
                <w:rFonts w:hint="eastAsia"/>
                <w:sz w:val="24"/>
                <w:szCs w:val="24"/>
                <w:u w:val="single"/>
              </w:rPr>
              <w:t>）</w:t>
            </w:r>
          </w:p>
        </w:tc>
      </w:tr>
    </w:tbl>
    <w:p w:rsidR="00223997" w:rsidRDefault="00FC780D">
      <w:pPr>
        <w:pStyle w:val="a3"/>
        <w:spacing w:line="360" w:lineRule="auto"/>
        <w:rPr>
          <w:lang w:val="en-US"/>
        </w:rPr>
      </w:pPr>
      <w:r>
        <w:rPr>
          <w:rFonts w:hint="eastAsia"/>
          <w:lang w:val="en-US"/>
        </w:rPr>
        <w:t>注：上述所列备品备件及易损坏件均免费。</w:t>
      </w:r>
    </w:p>
    <w:p w:rsidR="00223997" w:rsidRDefault="00223997">
      <w:pPr>
        <w:pStyle w:val="a3"/>
        <w:spacing w:line="360" w:lineRule="auto"/>
        <w:rPr>
          <w:lang w:val="en-US"/>
        </w:rPr>
      </w:pPr>
    </w:p>
    <w:p w:rsidR="00223997" w:rsidRDefault="00223997">
      <w:pPr>
        <w:pStyle w:val="a3"/>
        <w:spacing w:line="360" w:lineRule="auto"/>
        <w:rPr>
          <w:lang w:val="en-US"/>
        </w:rPr>
      </w:pPr>
    </w:p>
    <w:p w:rsidR="00223997" w:rsidRDefault="00223997">
      <w:pPr>
        <w:pStyle w:val="a3"/>
        <w:spacing w:line="360" w:lineRule="auto"/>
        <w:rPr>
          <w:lang w:val="en-US"/>
        </w:rPr>
      </w:pPr>
    </w:p>
    <w:p w:rsidR="00223997" w:rsidRDefault="00FC780D">
      <w:pPr>
        <w:pStyle w:val="a3"/>
        <w:tabs>
          <w:tab w:val="left" w:pos="5208"/>
        </w:tabs>
        <w:spacing w:line="360" w:lineRule="auto"/>
      </w:pPr>
      <w:r>
        <w:rPr>
          <w:rFonts w:hint="eastAsia"/>
        </w:rPr>
        <w:t>供应商:</w:t>
      </w:r>
      <w:r>
        <w:rPr>
          <w:rFonts w:hint="eastAsia"/>
          <w:u w:val="single"/>
        </w:rPr>
        <w:t xml:space="preserve"> </w:t>
      </w:r>
      <w:r>
        <w:rPr>
          <w:rFonts w:hint="eastAsia"/>
          <w:u w:val="single"/>
        </w:rPr>
        <w:tab/>
      </w:r>
      <w:r>
        <w:rPr>
          <w:rFonts w:hint="eastAsia"/>
        </w:rPr>
        <w:t>(盖章)</w:t>
      </w:r>
    </w:p>
    <w:p w:rsidR="00223997" w:rsidRDefault="00223997">
      <w:pPr>
        <w:pStyle w:val="a3"/>
        <w:spacing w:line="360" w:lineRule="auto"/>
        <w:rPr>
          <w:sz w:val="20"/>
        </w:rPr>
      </w:pPr>
    </w:p>
    <w:p w:rsidR="00223997" w:rsidRDefault="00223997">
      <w:pPr>
        <w:pStyle w:val="a3"/>
        <w:spacing w:line="360" w:lineRule="auto"/>
        <w:rPr>
          <w:sz w:val="20"/>
        </w:rPr>
      </w:pPr>
    </w:p>
    <w:p w:rsidR="00223997" w:rsidRDefault="00FC780D">
      <w:pPr>
        <w:pStyle w:val="a3"/>
        <w:tabs>
          <w:tab w:val="left" w:pos="5689"/>
        </w:tabs>
        <w:spacing w:line="360" w:lineRule="auto"/>
      </w:pPr>
      <w:r>
        <w:rPr>
          <w:rFonts w:hint="eastAsia"/>
        </w:rPr>
        <w:t>法定代表人或委托代理人:</w:t>
      </w:r>
      <w:r>
        <w:rPr>
          <w:rFonts w:hint="eastAsia"/>
          <w:u w:val="single"/>
        </w:rPr>
        <w:t xml:space="preserve"> </w:t>
      </w:r>
      <w:r>
        <w:rPr>
          <w:rFonts w:hint="eastAsia"/>
          <w:u w:val="single"/>
        </w:rPr>
        <w:tab/>
        <w:t>(签字或盖章)</w:t>
      </w:r>
      <w:r>
        <w:rPr>
          <w:rFonts w:hint="eastAsia"/>
          <w:spacing w:val="1"/>
          <w:u w:val="single"/>
        </w:rPr>
        <w:t xml:space="preserve"> </w:t>
      </w:r>
    </w:p>
    <w:p w:rsidR="00223997" w:rsidRDefault="00223997">
      <w:pPr>
        <w:pStyle w:val="a3"/>
        <w:tabs>
          <w:tab w:val="left" w:pos="1147"/>
          <w:tab w:val="left" w:pos="1627"/>
          <w:tab w:val="left" w:pos="2107"/>
        </w:tabs>
        <w:spacing w:line="360" w:lineRule="auto"/>
        <w:jc w:val="right"/>
      </w:pPr>
    </w:p>
    <w:p w:rsidR="00223997" w:rsidRDefault="00223997">
      <w:pPr>
        <w:pStyle w:val="a3"/>
        <w:tabs>
          <w:tab w:val="left" w:pos="1147"/>
          <w:tab w:val="left" w:pos="1627"/>
          <w:tab w:val="left" w:pos="2107"/>
        </w:tabs>
        <w:spacing w:line="360" w:lineRule="auto"/>
        <w:jc w:val="right"/>
      </w:pPr>
    </w:p>
    <w:p w:rsidR="00223997" w:rsidRDefault="00FC780D">
      <w:pPr>
        <w:pStyle w:val="a3"/>
        <w:tabs>
          <w:tab w:val="left" w:pos="1147"/>
          <w:tab w:val="left" w:pos="1627"/>
          <w:tab w:val="left" w:pos="2107"/>
        </w:tabs>
        <w:spacing w:line="360" w:lineRule="auto"/>
        <w:jc w:val="right"/>
      </w:pPr>
      <w:r>
        <w:rPr>
          <w:rFonts w:hint="eastAsia"/>
        </w:rPr>
        <w:t>日期:</w:t>
      </w:r>
      <w:r>
        <w:rPr>
          <w:rFonts w:hint="eastAsia"/>
        </w:rPr>
        <w:tab/>
        <w:t>年</w:t>
      </w:r>
      <w:r>
        <w:rPr>
          <w:rFonts w:hint="eastAsia"/>
        </w:rPr>
        <w:tab/>
        <w:t>月</w:t>
      </w:r>
      <w:r>
        <w:rPr>
          <w:rFonts w:hint="eastAsia"/>
        </w:rPr>
        <w:tab/>
        <w:t>日</w:t>
      </w:r>
    </w:p>
    <w:p w:rsidR="00223997" w:rsidRDefault="00223997">
      <w:pPr>
        <w:pStyle w:val="a3"/>
        <w:tabs>
          <w:tab w:val="left" w:pos="5208"/>
        </w:tabs>
        <w:spacing w:line="360" w:lineRule="auto"/>
        <w:rPr>
          <w:lang w:val="en-US"/>
        </w:rPr>
      </w:pPr>
    </w:p>
    <w:p w:rsidR="00223997" w:rsidRDefault="00223997">
      <w:pPr>
        <w:pStyle w:val="a3"/>
        <w:spacing w:line="360" w:lineRule="auto"/>
        <w:rPr>
          <w:lang w:val="en-US"/>
        </w:rPr>
      </w:pPr>
    </w:p>
    <w:p w:rsidR="00223997" w:rsidRDefault="00223997">
      <w:pPr>
        <w:pStyle w:val="a3"/>
        <w:spacing w:line="360" w:lineRule="auto"/>
        <w:rPr>
          <w:lang w:val="en-US"/>
        </w:rPr>
      </w:pPr>
    </w:p>
    <w:p w:rsidR="00223997" w:rsidRDefault="00223997">
      <w:pPr>
        <w:pStyle w:val="2"/>
        <w:spacing w:before="0" w:line="360" w:lineRule="auto"/>
        <w:ind w:left="0"/>
      </w:pPr>
    </w:p>
    <w:p w:rsidR="00223997" w:rsidRDefault="00223997"/>
    <w:p w:rsidR="00223997" w:rsidRDefault="00FC780D">
      <w:r>
        <w:rPr>
          <w:rFonts w:hint="eastAsia"/>
        </w:rPr>
        <w:br w:type="page"/>
      </w:r>
    </w:p>
    <w:p w:rsidR="00223997" w:rsidRDefault="00FC780D">
      <w:pPr>
        <w:pStyle w:val="2"/>
        <w:spacing w:before="0" w:line="360" w:lineRule="auto"/>
        <w:ind w:left="0"/>
      </w:pPr>
      <w:r>
        <w:rPr>
          <w:rFonts w:hint="eastAsia"/>
        </w:rPr>
        <w:lastRenderedPageBreak/>
        <w:t>（四）技术偏离表</w:t>
      </w:r>
    </w:p>
    <w:p w:rsidR="00223997" w:rsidRDefault="00223997">
      <w:pPr>
        <w:pStyle w:val="a3"/>
        <w:spacing w:before="4"/>
        <w:rPr>
          <w:b/>
          <w:sz w:val="14"/>
        </w:rPr>
      </w:pPr>
    </w:p>
    <w:p w:rsidR="00223997" w:rsidRDefault="00FC780D">
      <w:pPr>
        <w:pStyle w:val="a3"/>
        <w:spacing w:line="360" w:lineRule="auto"/>
      </w:pPr>
      <w:r>
        <w:rPr>
          <w:rFonts w:hint="eastAsia"/>
        </w:rPr>
        <w:t>项目名称：</w:t>
      </w:r>
      <w:r w:rsidR="007A5F4C" w:rsidRPr="00A115B4">
        <w:rPr>
          <w:rFonts w:hint="eastAsia"/>
          <w:u w:val="single"/>
        </w:rPr>
        <w:t>寿光现代中学大门出入通道人脸识别闸机安装项目</w:t>
      </w:r>
    </w:p>
    <w:tbl>
      <w:tblPr>
        <w:tblW w:w="9412"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856"/>
        <w:gridCol w:w="2278"/>
        <w:gridCol w:w="2279"/>
        <w:gridCol w:w="2279"/>
        <w:gridCol w:w="1720"/>
      </w:tblGrid>
      <w:tr w:rsidR="00223997">
        <w:trPr>
          <w:trHeight w:val="680"/>
        </w:trPr>
        <w:tc>
          <w:tcPr>
            <w:tcW w:w="856" w:type="dxa"/>
            <w:tcBorders>
              <w:bottom w:val="single" w:sz="4" w:space="0" w:color="000000"/>
              <w:right w:val="single" w:sz="4" w:space="0" w:color="000000"/>
            </w:tcBorders>
          </w:tcPr>
          <w:p w:rsidR="00223997" w:rsidRDefault="00223997">
            <w:pPr>
              <w:pStyle w:val="TableParagraph"/>
              <w:spacing w:before="1"/>
              <w:rPr>
                <w:sz w:val="20"/>
              </w:rPr>
            </w:pPr>
          </w:p>
          <w:p w:rsidR="00223997" w:rsidRDefault="00FC780D">
            <w:pPr>
              <w:pStyle w:val="TableParagraph"/>
              <w:ind w:left="193"/>
              <w:rPr>
                <w:sz w:val="21"/>
              </w:rPr>
            </w:pPr>
            <w:r>
              <w:rPr>
                <w:sz w:val="21"/>
              </w:rPr>
              <w:t>序号</w:t>
            </w:r>
          </w:p>
        </w:tc>
        <w:tc>
          <w:tcPr>
            <w:tcW w:w="2278" w:type="dxa"/>
            <w:tcBorders>
              <w:left w:val="single" w:sz="4" w:space="0" w:color="000000"/>
              <w:bottom w:val="single" w:sz="4" w:space="0" w:color="000000"/>
              <w:right w:val="single" w:sz="4" w:space="0" w:color="000000"/>
            </w:tcBorders>
          </w:tcPr>
          <w:p w:rsidR="00223997" w:rsidRDefault="00223997">
            <w:pPr>
              <w:pStyle w:val="TableParagraph"/>
              <w:spacing w:before="1"/>
              <w:rPr>
                <w:sz w:val="20"/>
              </w:rPr>
            </w:pPr>
          </w:p>
          <w:p w:rsidR="00223997" w:rsidRDefault="00FC780D">
            <w:pPr>
              <w:pStyle w:val="TableParagraph"/>
              <w:ind w:left="681"/>
              <w:rPr>
                <w:sz w:val="21"/>
              </w:rPr>
            </w:pPr>
            <w:r>
              <w:rPr>
                <w:sz w:val="21"/>
              </w:rPr>
              <w:t>产品名称</w:t>
            </w:r>
          </w:p>
        </w:tc>
        <w:tc>
          <w:tcPr>
            <w:tcW w:w="2279" w:type="dxa"/>
            <w:tcBorders>
              <w:left w:val="single" w:sz="4" w:space="0" w:color="000000"/>
              <w:bottom w:val="single" w:sz="4" w:space="0" w:color="000000"/>
              <w:right w:val="single" w:sz="4" w:space="0" w:color="000000"/>
            </w:tcBorders>
          </w:tcPr>
          <w:p w:rsidR="00223997" w:rsidRDefault="00223997">
            <w:pPr>
              <w:pStyle w:val="TableParagraph"/>
              <w:spacing w:before="1"/>
              <w:rPr>
                <w:sz w:val="20"/>
              </w:rPr>
            </w:pPr>
          </w:p>
          <w:p w:rsidR="00223997" w:rsidRDefault="00FC780D">
            <w:pPr>
              <w:pStyle w:val="TableParagraph"/>
              <w:ind w:left="156"/>
              <w:rPr>
                <w:sz w:val="21"/>
              </w:rPr>
            </w:pPr>
            <w:r>
              <w:rPr>
                <w:sz w:val="21"/>
              </w:rPr>
              <w:t>竞争性磋商文件要求</w:t>
            </w:r>
          </w:p>
        </w:tc>
        <w:tc>
          <w:tcPr>
            <w:tcW w:w="2279" w:type="dxa"/>
            <w:tcBorders>
              <w:left w:val="single" w:sz="4" w:space="0" w:color="000000"/>
              <w:bottom w:val="single" w:sz="4" w:space="0" w:color="000000"/>
              <w:right w:val="single" w:sz="4" w:space="0" w:color="000000"/>
            </w:tcBorders>
          </w:tcPr>
          <w:p w:rsidR="00223997" w:rsidRDefault="00223997">
            <w:pPr>
              <w:pStyle w:val="TableParagraph"/>
              <w:spacing w:before="1"/>
              <w:rPr>
                <w:sz w:val="20"/>
              </w:rPr>
            </w:pPr>
          </w:p>
          <w:p w:rsidR="00223997" w:rsidRDefault="00FC780D">
            <w:pPr>
              <w:pStyle w:val="TableParagraph"/>
              <w:ind w:left="471"/>
              <w:rPr>
                <w:sz w:val="21"/>
              </w:rPr>
            </w:pPr>
            <w:r>
              <w:rPr>
                <w:sz w:val="21"/>
              </w:rPr>
              <w:t>技术偏离描述</w:t>
            </w:r>
          </w:p>
        </w:tc>
        <w:tc>
          <w:tcPr>
            <w:tcW w:w="1720" w:type="dxa"/>
            <w:tcBorders>
              <w:left w:val="single" w:sz="4" w:space="0" w:color="000000"/>
              <w:bottom w:val="single" w:sz="4" w:space="0" w:color="000000"/>
            </w:tcBorders>
          </w:tcPr>
          <w:p w:rsidR="00223997" w:rsidRDefault="00223997">
            <w:pPr>
              <w:pStyle w:val="TableParagraph"/>
              <w:spacing w:before="1"/>
              <w:rPr>
                <w:sz w:val="20"/>
              </w:rPr>
            </w:pPr>
          </w:p>
          <w:p w:rsidR="00223997" w:rsidRDefault="00FC780D">
            <w:pPr>
              <w:pStyle w:val="TableParagraph"/>
              <w:ind w:left="549" w:right="531"/>
              <w:jc w:val="center"/>
              <w:rPr>
                <w:sz w:val="21"/>
              </w:rPr>
            </w:pPr>
            <w:r>
              <w:rPr>
                <w:sz w:val="21"/>
              </w:rPr>
              <w:t>说 明</w:t>
            </w:r>
          </w:p>
        </w:tc>
      </w:tr>
      <w:tr w:rsidR="00223997">
        <w:trPr>
          <w:trHeight w:val="680"/>
        </w:trPr>
        <w:tc>
          <w:tcPr>
            <w:tcW w:w="856" w:type="dxa"/>
            <w:tcBorders>
              <w:top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bottom w:val="single" w:sz="4" w:space="0" w:color="000000"/>
            </w:tcBorders>
          </w:tcPr>
          <w:p w:rsidR="00223997" w:rsidRDefault="00223997">
            <w:pPr>
              <w:pStyle w:val="TableParagraph"/>
              <w:rPr>
                <w:rFonts w:ascii="Times New Roman"/>
                <w:sz w:val="20"/>
              </w:rPr>
            </w:pPr>
          </w:p>
        </w:tc>
      </w:tr>
      <w:tr w:rsidR="00223997">
        <w:trPr>
          <w:trHeight w:val="680"/>
        </w:trPr>
        <w:tc>
          <w:tcPr>
            <w:tcW w:w="856" w:type="dxa"/>
            <w:tcBorders>
              <w:top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bottom w:val="single" w:sz="4" w:space="0" w:color="000000"/>
            </w:tcBorders>
          </w:tcPr>
          <w:p w:rsidR="00223997" w:rsidRDefault="00223997">
            <w:pPr>
              <w:pStyle w:val="TableParagraph"/>
              <w:rPr>
                <w:rFonts w:ascii="Times New Roman"/>
                <w:sz w:val="20"/>
              </w:rPr>
            </w:pPr>
          </w:p>
        </w:tc>
      </w:tr>
      <w:tr w:rsidR="00223997">
        <w:trPr>
          <w:trHeight w:val="680"/>
        </w:trPr>
        <w:tc>
          <w:tcPr>
            <w:tcW w:w="856" w:type="dxa"/>
            <w:tcBorders>
              <w:top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bottom w:val="single" w:sz="4" w:space="0" w:color="000000"/>
            </w:tcBorders>
          </w:tcPr>
          <w:p w:rsidR="00223997" w:rsidRDefault="00223997">
            <w:pPr>
              <w:pStyle w:val="TableParagraph"/>
              <w:rPr>
                <w:rFonts w:ascii="Times New Roman"/>
                <w:sz w:val="20"/>
              </w:rPr>
            </w:pPr>
          </w:p>
        </w:tc>
      </w:tr>
      <w:tr w:rsidR="00223997">
        <w:trPr>
          <w:trHeight w:val="680"/>
        </w:trPr>
        <w:tc>
          <w:tcPr>
            <w:tcW w:w="856" w:type="dxa"/>
            <w:tcBorders>
              <w:top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bottom w:val="single" w:sz="4" w:space="0" w:color="000000"/>
            </w:tcBorders>
          </w:tcPr>
          <w:p w:rsidR="00223997" w:rsidRDefault="00223997">
            <w:pPr>
              <w:pStyle w:val="TableParagraph"/>
              <w:rPr>
                <w:rFonts w:ascii="Times New Roman"/>
                <w:sz w:val="20"/>
              </w:rPr>
            </w:pPr>
          </w:p>
        </w:tc>
      </w:tr>
      <w:tr w:rsidR="00223997">
        <w:trPr>
          <w:trHeight w:val="680"/>
        </w:trPr>
        <w:tc>
          <w:tcPr>
            <w:tcW w:w="856" w:type="dxa"/>
            <w:tcBorders>
              <w:top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bottom w:val="single" w:sz="4" w:space="0" w:color="000000"/>
            </w:tcBorders>
          </w:tcPr>
          <w:p w:rsidR="00223997" w:rsidRDefault="00223997">
            <w:pPr>
              <w:pStyle w:val="TableParagraph"/>
              <w:rPr>
                <w:rFonts w:ascii="Times New Roman"/>
                <w:sz w:val="20"/>
              </w:rPr>
            </w:pPr>
          </w:p>
        </w:tc>
      </w:tr>
      <w:tr w:rsidR="00223997">
        <w:trPr>
          <w:trHeight w:val="679"/>
        </w:trPr>
        <w:tc>
          <w:tcPr>
            <w:tcW w:w="856" w:type="dxa"/>
            <w:tcBorders>
              <w:top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bottom w:val="single" w:sz="4" w:space="0" w:color="000000"/>
            </w:tcBorders>
          </w:tcPr>
          <w:p w:rsidR="00223997" w:rsidRDefault="00223997">
            <w:pPr>
              <w:pStyle w:val="TableParagraph"/>
              <w:rPr>
                <w:rFonts w:ascii="Times New Roman"/>
                <w:sz w:val="20"/>
              </w:rPr>
            </w:pPr>
          </w:p>
        </w:tc>
      </w:tr>
      <w:tr w:rsidR="00223997">
        <w:trPr>
          <w:trHeight w:val="680"/>
        </w:trPr>
        <w:tc>
          <w:tcPr>
            <w:tcW w:w="856" w:type="dxa"/>
            <w:tcBorders>
              <w:top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bottom w:val="single" w:sz="4" w:space="0" w:color="000000"/>
            </w:tcBorders>
          </w:tcPr>
          <w:p w:rsidR="00223997" w:rsidRDefault="00223997">
            <w:pPr>
              <w:pStyle w:val="TableParagraph"/>
              <w:rPr>
                <w:rFonts w:ascii="Times New Roman"/>
                <w:sz w:val="20"/>
              </w:rPr>
            </w:pPr>
          </w:p>
        </w:tc>
      </w:tr>
      <w:tr w:rsidR="00223997">
        <w:trPr>
          <w:trHeight w:val="680"/>
        </w:trPr>
        <w:tc>
          <w:tcPr>
            <w:tcW w:w="856" w:type="dxa"/>
            <w:tcBorders>
              <w:top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bottom w:val="single" w:sz="4" w:space="0" w:color="000000"/>
            </w:tcBorders>
          </w:tcPr>
          <w:p w:rsidR="00223997" w:rsidRDefault="00223997">
            <w:pPr>
              <w:pStyle w:val="TableParagraph"/>
              <w:rPr>
                <w:rFonts w:ascii="Times New Roman"/>
                <w:sz w:val="20"/>
              </w:rPr>
            </w:pPr>
          </w:p>
        </w:tc>
      </w:tr>
      <w:tr w:rsidR="00223997">
        <w:trPr>
          <w:trHeight w:val="680"/>
        </w:trPr>
        <w:tc>
          <w:tcPr>
            <w:tcW w:w="856" w:type="dxa"/>
            <w:tcBorders>
              <w:top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bottom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bottom w:val="single" w:sz="4" w:space="0" w:color="000000"/>
            </w:tcBorders>
          </w:tcPr>
          <w:p w:rsidR="00223997" w:rsidRDefault="00223997">
            <w:pPr>
              <w:pStyle w:val="TableParagraph"/>
              <w:rPr>
                <w:rFonts w:ascii="Times New Roman"/>
                <w:sz w:val="20"/>
              </w:rPr>
            </w:pPr>
          </w:p>
        </w:tc>
      </w:tr>
      <w:tr w:rsidR="00223997">
        <w:trPr>
          <w:trHeight w:val="679"/>
        </w:trPr>
        <w:tc>
          <w:tcPr>
            <w:tcW w:w="856" w:type="dxa"/>
            <w:tcBorders>
              <w:top w:val="single" w:sz="4" w:space="0" w:color="000000"/>
              <w:right w:val="single" w:sz="4" w:space="0" w:color="000000"/>
            </w:tcBorders>
          </w:tcPr>
          <w:p w:rsidR="00223997" w:rsidRDefault="00223997">
            <w:pPr>
              <w:pStyle w:val="TableParagraph"/>
              <w:rPr>
                <w:rFonts w:ascii="Times New Roman"/>
                <w:sz w:val="20"/>
              </w:rPr>
            </w:pPr>
          </w:p>
        </w:tc>
        <w:tc>
          <w:tcPr>
            <w:tcW w:w="2278" w:type="dxa"/>
            <w:tcBorders>
              <w:top w:val="single" w:sz="4" w:space="0" w:color="000000"/>
              <w:left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right w:val="single" w:sz="4" w:space="0" w:color="000000"/>
            </w:tcBorders>
          </w:tcPr>
          <w:p w:rsidR="00223997" w:rsidRDefault="00223997">
            <w:pPr>
              <w:pStyle w:val="TableParagraph"/>
              <w:rPr>
                <w:rFonts w:ascii="Times New Roman"/>
                <w:sz w:val="20"/>
              </w:rPr>
            </w:pPr>
          </w:p>
        </w:tc>
        <w:tc>
          <w:tcPr>
            <w:tcW w:w="2279" w:type="dxa"/>
            <w:tcBorders>
              <w:top w:val="single" w:sz="4" w:space="0" w:color="000000"/>
              <w:left w:val="single" w:sz="4" w:space="0" w:color="000000"/>
              <w:right w:val="single" w:sz="4" w:space="0" w:color="000000"/>
            </w:tcBorders>
          </w:tcPr>
          <w:p w:rsidR="00223997" w:rsidRDefault="00223997">
            <w:pPr>
              <w:pStyle w:val="TableParagraph"/>
              <w:rPr>
                <w:rFonts w:ascii="Times New Roman"/>
                <w:sz w:val="20"/>
              </w:rPr>
            </w:pPr>
          </w:p>
        </w:tc>
        <w:tc>
          <w:tcPr>
            <w:tcW w:w="1720" w:type="dxa"/>
            <w:tcBorders>
              <w:top w:val="single" w:sz="4" w:space="0" w:color="000000"/>
              <w:left w:val="single" w:sz="4" w:space="0" w:color="000000"/>
            </w:tcBorders>
          </w:tcPr>
          <w:p w:rsidR="00223997" w:rsidRDefault="00223997">
            <w:pPr>
              <w:pStyle w:val="TableParagraph"/>
              <w:rPr>
                <w:rFonts w:ascii="Times New Roman"/>
                <w:sz w:val="20"/>
              </w:rPr>
            </w:pPr>
          </w:p>
        </w:tc>
      </w:tr>
    </w:tbl>
    <w:p w:rsidR="00223997" w:rsidRDefault="00FC780D">
      <w:pPr>
        <w:pStyle w:val="a3"/>
        <w:spacing w:before="139"/>
      </w:pPr>
      <w:r>
        <w:t>注：本项目只允许满足或正偏离。无偏离可填写“无”字。</w:t>
      </w:r>
    </w:p>
    <w:p w:rsidR="00223997" w:rsidRDefault="00223997">
      <w:pPr>
        <w:pStyle w:val="a3"/>
        <w:spacing w:line="360" w:lineRule="auto"/>
        <w:rPr>
          <w:lang w:val="en-US"/>
        </w:rPr>
      </w:pPr>
    </w:p>
    <w:p w:rsidR="00223997" w:rsidRDefault="00223997">
      <w:pPr>
        <w:pStyle w:val="a3"/>
        <w:spacing w:line="360" w:lineRule="auto"/>
        <w:rPr>
          <w:lang w:val="en-US"/>
        </w:rPr>
      </w:pPr>
    </w:p>
    <w:p w:rsidR="00223997" w:rsidRDefault="00223997">
      <w:pPr>
        <w:pStyle w:val="a3"/>
        <w:spacing w:line="360" w:lineRule="auto"/>
        <w:rPr>
          <w:lang w:val="en-US"/>
        </w:rPr>
      </w:pPr>
    </w:p>
    <w:p w:rsidR="00223997" w:rsidRDefault="00FC780D">
      <w:pPr>
        <w:pStyle w:val="a3"/>
        <w:tabs>
          <w:tab w:val="left" w:pos="5208"/>
        </w:tabs>
        <w:spacing w:line="360" w:lineRule="auto"/>
      </w:pPr>
      <w:r>
        <w:rPr>
          <w:rFonts w:hint="eastAsia"/>
        </w:rPr>
        <w:t>供应商:</w:t>
      </w:r>
      <w:r>
        <w:rPr>
          <w:rFonts w:hint="eastAsia"/>
          <w:u w:val="single"/>
        </w:rPr>
        <w:t xml:space="preserve"> </w:t>
      </w:r>
      <w:r>
        <w:rPr>
          <w:rFonts w:hint="eastAsia"/>
          <w:u w:val="single"/>
        </w:rPr>
        <w:tab/>
      </w:r>
      <w:r>
        <w:rPr>
          <w:rFonts w:hint="eastAsia"/>
        </w:rPr>
        <w:t>(盖章)</w:t>
      </w:r>
    </w:p>
    <w:p w:rsidR="00223997" w:rsidRDefault="00223997">
      <w:pPr>
        <w:pStyle w:val="a3"/>
        <w:spacing w:line="360" w:lineRule="auto"/>
        <w:rPr>
          <w:sz w:val="20"/>
        </w:rPr>
      </w:pPr>
    </w:p>
    <w:p w:rsidR="00223997" w:rsidRDefault="00223997">
      <w:pPr>
        <w:pStyle w:val="a3"/>
        <w:spacing w:line="360" w:lineRule="auto"/>
        <w:rPr>
          <w:sz w:val="20"/>
        </w:rPr>
      </w:pPr>
    </w:p>
    <w:p w:rsidR="00223997" w:rsidRDefault="00FC780D">
      <w:pPr>
        <w:pStyle w:val="a3"/>
        <w:tabs>
          <w:tab w:val="left" w:pos="5689"/>
        </w:tabs>
        <w:spacing w:line="360" w:lineRule="auto"/>
      </w:pPr>
      <w:r>
        <w:rPr>
          <w:rFonts w:hint="eastAsia"/>
        </w:rPr>
        <w:t>法定代表人或委托代理人:</w:t>
      </w:r>
      <w:r>
        <w:rPr>
          <w:rFonts w:hint="eastAsia"/>
          <w:u w:val="single"/>
        </w:rPr>
        <w:t xml:space="preserve"> </w:t>
      </w:r>
      <w:r>
        <w:rPr>
          <w:rFonts w:hint="eastAsia"/>
          <w:u w:val="single"/>
        </w:rPr>
        <w:tab/>
        <w:t>(签字或盖章)</w:t>
      </w:r>
      <w:r>
        <w:rPr>
          <w:rFonts w:hint="eastAsia"/>
          <w:spacing w:val="1"/>
          <w:u w:val="single"/>
        </w:rPr>
        <w:t xml:space="preserve"> </w:t>
      </w:r>
    </w:p>
    <w:p w:rsidR="00223997" w:rsidRDefault="00223997">
      <w:pPr>
        <w:pStyle w:val="a3"/>
        <w:tabs>
          <w:tab w:val="left" w:pos="1147"/>
          <w:tab w:val="left" w:pos="1627"/>
          <w:tab w:val="left" w:pos="2107"/>
        </w:tabs>
        <w:spacing w:line="360" w:lineRule="auto"/>
        <w:jc w:val="right"/>
      </w:pPr>
    </w:p>
    <w:p w:rsidR="00223997" w:rsidRDefault="00FC780D">
      <w:pPr>
        <w:pStyle w:val="a3"/>
        <w:spacing w:line="360" w:lineRule="auto"/>
        <w:ind w:firstLineChars="2900" w:firstLine="6960"/>
        <w:jc w:val="both"/>
      </w:pPr>
      <w:r>
        <w:rPr>
          <w:rFonts w:hint="eastAsia"/>
        </w:rPr>
        <w:t>日期:</w:t>
      </w:r>
      <w:r>
        <w:rPr>
          <w:rFonts w:hint="eastAsia"/>
        </w:rPr>
        <w:tab/>
        <w:t>年</w:t>
      </w:r>
      <w:r>
        <w:rPr>
          <w:rFonts w:hint="eastAsia"/>
        </w:rPr>
        <w:tab/>
        <w:t>月</w:t>
      </w:r>
      <w:r>
        <w:rPr>
          <w:rFonts w:hint="eastAsia"/>
        </w:rPr>
        <w:tab/>
        <w:t>日</w:t>
      </w:r>
    </w:p>
    <w:p w:rsidR="00223997" w:rsidRDefault="00FC780D">
      <w:pPr>
        <w:pStyle w:val="a3"/>
        <w:numPr>
          <w:ilvl w:val="0"/>
          <w:numId w:val="7"/>
        </w:numPr>
        <w:spacing w:line="360" w:lineRule="auto"/>
        <w:jc w:val="center"/>
        <w:rPr>
          <w:b/>
          <w:bCs/>
          <w:sz w:val="28"/>
          <w:szCs w:val="28"/>
        </w:rPr>
      </w:pPr>
      <w:r>
        <w:rPr>
          <w:rFonts w:hint="eastAsia"/>
          <w:b/>
          <w:bCs/>
          <w:sz w:val="28"/>
          <w:szCs w:val="28"/>
        </w:rPr>
        <w:lastRenderedPageBreak/>
        <w:t>报价需要的其他资料</w:t>
      </w:r>
    </w:p>
    <w:p w:rsidR="00223997" w:rsidRDefault="00223997">
      <w:pPr>
        <w:pStyle w:val="a3"/>
        <w:spacing w:line="360" w:lineRule="auto"/>
        <w:jc w:val="both"/>
        <w:rPr>
          <w:b/>
          <w:bCs/>
          <w:sz w:val="28"/>
          <w:szCs w:val="28"/>
          <w:lang w:val="en-US"/>
        </w:rPr>
      </w:pPr>
    </w:p>
    <w:p w:rsidR="00223997" w:rsidRDefault="00FC780D">
      <w:pPr>
        <w:spacing w:line="360" w:lineRule="auto"/>
        <w:rPr>
          <w:b/>
          <w:sz w:val="24"/>
        </w:rPr>
      </w:pPr>
      <w:r>
        <w:rPr>
          <w:rFonts w:hint="eastAsia"/>
          <w:b/>
          <w:sz w:val="24"/>
        </w:rPr>
        <w:t>六、报价货物说明（含货物的检验证明等）；</w:t>
      </w:r>
    </w:p>
    <w:p w:rsidR="00223997" w:rsidRDefault="00FC780D">
      <w:pPr>
        <w:pStyle w:val="a3"/>
        <w:spacing w:line="360" w:lineRule="auto"/>
        <w:ind w:firstLineChars="200" w:firstLine="480"/>
      </w:pPr>
      <w:r>
        <w:rPr>
          <w:rFonts w:hint="eastAsia"/>
        </w:rPr>
        <w:t>1、对于所采购货物有具体质量要求的应提供相关证明材料。</w:t>
      </w:r>
    </w:p>
    <w:p w:rsidR="00223997" w:rsidRDefault="00FC780D">
      <w:pPr>
        <w:pStyle w:val="a3"/>
        <w:spacing w:line="360" w:lineRule="auto"/>
        <w:ind w:firstLineChars="200" w:firstLine="480"/>
      </w:pPr>
      <w:r>
        <w:rPr>
          <w:rFonts w:hint="eastAsia"/>
        </w:rPr>
        <w:t>2、供应商所提供的货物的规格和要求应达到或超过竞争性磋商文件中所列技术指标。</w:t>
      </w:r>
    </w:p>
    <w:p w:rsidR="00223997" w:rsidRDefault="00FC780D">
      <w:pPr>
        <w:pStyle w:val="5"/>
        <w:spacing w:line="360" w:lineRule="auto"/>
        <w:ind w:left="0"/>
      </w:pPr>
      <w:r>
        <w:rPr>
          <w:rFonts w:hint="eastAsia"/>
        </w:rPr>
        <w:t>七、质量保证及供货保证措施；</w:t>
      </w:r>
    </w:p>
    <w:p w:rsidR="00223997" w:rsidRDefault="00FC780D">
      <w:pPr>
        <w:spacing w:line="360" w:lineRule="auto"/>
        <w:ind w:firstLineChars="200" w:firstLine="482"/>
        <w:rPr>
          <w:b/>
          <w:sz w:val="24"/>
        </w:rPr>
      </w:pPr>
      <w:r>
        <w:rPr>
          <w:rFonts w:hint="eastAsia"/>
          <w:b/>
          <w:sz w:val="24"/>
        </w:rPr>
        <w:t>1、质量保证措施：</w:t>
      </w:r>
    </w:p>
    <w:p w:rsidR="00223997" w:rsidRDefault="00FC780D">
      <w:pPr>
        <w:spacing w:line="360" w:lineRule="auto"/>
        <w:ind w:firstLineChars="200" w:firstLine="482"/>
        <w:rPr>
          <w:b/>
          <w:sz w:val="24"/>
        </w:rPr>
      </w:pPr>
      <w:r>
        <w:rPr>
          <w:rFonts w:hint="eastAsia"/>
          <w:b/>
          <w:sz w:val="24"/>
        </w:rPr>
        <w:t>2、所有货物自供货之日起，保证质量达到采购人的要求。供应商应在响应文件中列明详细的包退包换服务承诺。</w:t>
      </w:r>
    </w:p>
    <w:p w:rsidR="00223997" w:rsidRDefault="00FC780D">
      <w:pPr>
        <w:spacing w:line="360" w:lineRule="auto"/>
        <w:rPr>
          <w:b/>
          <w:sz w:val="24"/>
        </w:rPr>
      </w:pPr>
      <w:r>
        <w:rPr>
          <w:rFonts w:hint="eastAsia"/>
          <w:b/>
          <w:sz w:val="24"/>
        </w:rPr>
        <w:t>八、供应商简介及相应资格证明文件（资格证明文件提供原件及扫描件，原件资格审查后返还）；</w:t>
      </w:r>
    </w:p>
    <w:p w:rsidR="00223997" w:rsidRDefault="00FC780D">
      <w:pPr>
        <w:spacing w:line="360" w:lineRule="auto"/>
        <w:rPr>
          <w:b/>
          <w:sz w:val="24"/>
        </w:rPr>
      </w:pPr>
      <w:r>
        <w:rPr>
          <w:rFonts w:hint="eastAsia"/>
          <w:b/>
          <w:sz w:val="24"/>
        </w:rPr>
        <w:t>九、供应商认为需要及竞争性磋商文件要求提交的其他文件。</w:t>
      </w:r>
    </w:p>
    <w:p w:rsidR="00223997" w:rsidRDefault="00223997">
      <w:pPr>
        <w:pStyle w:val="a3"/>
        <w:tabs>
          <w:tab w:val="left" w:pos="5591"/>
          <w:tab w:val="left" w:pos="6311"/>
          <w:tab w:val="left" w:pos="7151"/>
        </w:tabs>
        <w:spacing w:line="720" w:lineRule="exact"/>
      </w:pPr>
    </w:p>
    <w:p w:rsidR="00223997" w:rsidRDefault="00223997">
      <w:pPr>
        <w:pStyle w:val="a3"/>
        <w:tabs>
          <w:tab w:val="left" w:pos="5591"/>
          <w:tab w:val="left" w:pos="6311"/>
          <w:tab w:val="left" w:pos="7151"/>
        </w:tabs>
        <w:spacing w:line="720" w:lineRule="exact"/>
      </w:pPr>
    </w:p>
    <w:p w:rsidR="00223997" w:rsidRDefault="00223997">
      <w:pPr>
        <w:pStyle w:val="a3"/>
        <w:tabs>
          <w:tab w:val="left" w:pos="5591"/>
          <w:tab w:val="left" w:pos="6311"/>
          <w:tab w:val="left" w:pos="7151"/>
        </w:tabs>
        <w:spacing w:line="720" w:lineRule="exact"/>
      </w:pPr>
    </w:p>
    <w:p w:rsidR="00223997" w:rsidRDefault="00223997">
      <w:pPr>
        <w:pStyle w:val="a3"/>
        <w:tabs>
          <w:tab w:val="left" w:pos="5591"/>
          <w:tab w:val="left" w:pos="6311"/>
          <w:tab w:val="left" w:pos="7151"/>
        </w:tabs>
        <w:spacing w:line="720" w:lineRule="exact"/>
      </w:pPr>
    </w:p>
    <w:p w:rsidR="00223997" w:rsidRDefault="00223997">
      <w:pPr>
        <w:pStyle w:val="a3"/>
        <w:tabs>
          <w:tab w:val="left" w:pos="5591"/>
          <w:tab w:val="left" w:pos="6311"/>
          <w:tab w:val="left" w:pos="7151"/>
        </w:tabs>
        <w:spacing w:line="720" w:lineRule="exact"/>
      </w:pPr>
    </w:p>
    <w:p w:rsidR="00223997" w:rsidRDefault="00223997">
      <w:pPr>
        <w:pStyle w:val="a3"/>
        <w:tabs>
          <w:tab w:val="left" w:pos="5591"/>
          <w:tab w:val="left" w:pos="6311"/>
          <w:tab w:val="left" w:pos="7151"/>
        </w:tabs>
        <w:spacing w:line="720" w:lineRule="exact"/>
      </w:pPr>
    </w:p>
    <w:p w:rsidR="00223997" w:rsidRDefault="00223997">
      <w:pPr>
        <w:pStyle w:val="a3"/>
        <w:tabs>
          <w:tab w:val="left" w:pos="5591"/>
          <w:tab w:val="left" w:pos="6311"/>
          <w:tab w:val="left" w:pos="7151"/>
        </w:tabs>
        <w:spacing w:line="720" w:lineRule="exact"/>
      </w:pPr>
    </w:p>
    <w:p w:rsidR="00223997" w:rsidRDefault="00223997">
      <w:pPr>
        <w:spacing w:before="58" w:line="460" w:lineRule="exact"/>
        <w:ind w:right="367"/>
        <w:jc w:val="center"/>
        <w:rPr>
          <w:b/>
          <w:sz w:val="36"/>
          <w:szCs w:val="20"/>
        </w:rPr>
      </w:pPr>
    </w:p>
    <w:p w:rsidR="00223997" w:rsidRDefault="00223997" w:rsidP="00CB7293"/>
    <w:sectPr w:rsidR="00223997" w:rsidSect="00FC780D">
      <w:headerReference w:type="default" r:id="rId10"/>
      <w:footerReference w:type="default" r:id="rId11"/>
      <w:pgSz w:w="11906" w:h="16838"/>
      <w:pgMar w:top="1440" w:right="1080" w:bottom="1440" w:left="1080" w:header="96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FB" w:rsidRDefault="005246FB">
      <w:r>
        <w:separator/>
      </w:r>
    </w:p>
  </w:endnote>
  <w:endnote w:type="continuationSeparator" w:id="0">
    <w:p w:rsidR="005246FB" w:rsidRDefault="0052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994" w:rsidRDefault="00077994">
    <w:pPr>
      <w:pStyle w:val="a5"/>
      <w:rPr>
        <w:u w:val="single"/>
        <w:lang w:val="en-US"/>
      </w:rPr>
    </w:pPr>
    <w:r>
      <w:rPr>
        <w:noProof/>
        <w:lang w:val="en-US" w:bidi="ar-SA"/>
      </w:rPr>
      <mc:AlternateContent>
        <mc:Choice Requires="wps">
          <w:drawing>
            <wp:anchor distT="0" distB="0" distL="114300" distR="114300" simplePos="0" relativeHeight="251660288" behindDoc="0" locked="0" layoutInCell="1" allowOverlap="1" wp14:anchorId="0A3BAB02" wp14:editId="2E1C2220">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7994" w:rsidRDefault="00077994">
                          <w:pPr>
                            <w:pStyle w:val="a5"/>
                          </w:pPr>
                          <w:r>
                            <w:rPr>
                              <w:rFonts w:hint="eastAsia"/>
                            </w:rPr>
                            <w:fldChar w:fldCharType="begin"/>
                          </w:r>
                          <w:r>
                            <w:rPr>
                              <w:rFonts w:hint="eastAsia"/>
                            </w:rPr>
                            <w:instrText xml:space="preserve"> PAGE  \* MERGEFORMAT </w:instrText>
                          </w:r>
                          <w:r>
                            <w:rPr>
                              <w:rFonts w:hint="eastAsia"/>
                            </w:rPr>
                            <w:fldChar w:fldCharType="separate"/>
                          </w:r>
                          <w:r w:rsidR="00E47764">
                            <w:rPr>
                              <w:noProof/>
                            </w:rPr>
                            <w:t>38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077994" w:rsidRDefault="00077994">
                    <w:pPr>
                      <w:pStyle w:val="a5"/>
                    </w:pPr>
                    <w:r>
                      <w:rPr>
                        <w:rFonts w:hint="eastAsia"/>
                      </w:rPr>
                      <w:fldChar w:fldCharType="begin"/>
                    </w:r>
                    <w:r>
                      <w:rPr>
                        <w:rFonts w:hint="eastAsia"/>
                      </w:rPr>
                      <w:instrText xml:space="preserve"> PAGE  \* MERGEFORMAT </w:instrText>
                    </w:r>
                    <w:r>
                      <w:rPr>
                        <w:rFonts w:hint="eastAsia"/>
                      </w:rPr>
                      <w:fldChar w:fldCharType="separate"/>
                    </w:r>
                    <w:r w:rsidR="00E47764">
                      <w:rPr>
                        <w:noProof/>
                      </w:rPr>
                      <w:t>38</w:t>
                    </w:r>
                    <w:r>
                      <w:rPr>
                        <w:rFonts w:hint="eastAsia"/>
                      </w:rPr>
                      <w:fldChar w:fldCharType="end"/>
                    </w:r>
                  </w:p>
                </w:txbxContent>
              </v:textbox>
              <w10:wrap anchorx="margin"/>
            </v:shape>
          </w:pict>
        </mc:Fallback>
      </mc:AlternateContent>
    </w:r>
    <w:r>
      <w:rPr>
        <w:rFonts w:hint="eastAsia"/>
        <w:u w:val="single"/>
        <w:lang w:val="en-US"/>
      </w:rPr>
      <w:t xml:space="preserve">                                                                                                            </w:t>
    </w:r>
  </w:p>
  <w:p w:rsidR="00077994" w:rsidRDefault="00077994">
    <w:pPr>
      <w:pStyle w:val="a5"/>
      <w:rPr>
        <w:lang w:val="en-US"/>
      </w:rPr>
    </w:pPr>
    <w:r>
      <w:rPr>
        <w:rFonts w:hint="eastAsia"/>
        <w:lang w:val="en-US"/>
      </w:rPr>
      <w:t xml:space="preserve">                                                                                             寿光现代中学</w:t>
    </w:r>
  </w:p>
  <w:p w:rsidR="00077994" w:rsidRDefault="00077994">
    <w:pPr>
      <w:pStyle w:val="a5"/>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FB" w:rsidRDefault="005246FB">
      <w:r>
        <w:separator/>
      </w:r>
    </w:p>
  </w:footnote>
  <w:footnote w:type="continuationSeparator" w:id="0">
    <w:p w:rsidR="005246FB" w:rsidRDefault="00524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994" w:rsidRDefault="00077994">
    <w:pPr>
      <w:pStyle w:val="ac"/>
      <w:ind w:firstLine="5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994" w:rsidRDefault="00077994" w:rsidP="00FC780D">
    <w:pPr>
      <w:pStyle w:val="ac"/>
      <w:pBdr>
        <w:bottom w:val="single" w:sz="4" w:space="0" w:color="auto"/>
      </w:pBdr>
      <w:ind w:firstLine="360"/>
      <w:jc w:val="right"/>
    </w:pPr>
    <w:r w:rsidRPr="00FC780D">
      <w:rPr>
        <w:rFonts w:ascii="宋体" w:eastAsia="宋体" w:hint="eastAsia"/>
        <w:sz w:val="18"/>
        <w:szCs w:val="21"/>
      </w:rPr>
      <w:t>寿光现代中学大门出入通道人脸识别闸机安装项目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043E49"/>
    <w:multiLevelType w:val="singleLevel"/>
    <w:tmpl w:val="B1043E49"/>
    <w:lvl w:ilvl="0">
      <w:start w:val="9"/>
      <w:numFmt w:val="decimal"/>
      <w:suff w:val="nothing"/>
      <w:lvlText w:val="%1、"/>
      <w:lvlJc w:val="left"/>
    </w:lvl>
  </w:abstractNum>
  <w:abstractNum w:abstractNumId="1">
    <w:nsid w:val="CC6A2256"/>
    <w:multiLevelType w:val="singleLevel"/>
    <w:tmpl w:val="CC6A2256"/>
    <w:lvl w:ilvl="0">
      <w:start w:val="2"/>
      <w:numFmt w:val="chineseCounting"/>
      <w:suff w:val="space"/>
      <w:lvlText w:val="第%1章"/>
      <w:lvlJc w:val="left"/>
      <w:rPr>
        <w:rFonts w:hint="eastAsia"/>
      </w:rPr>
    </w:lvl>
  </w:abstractNum>
  <w:abstractNum w:abstractNumId="2">
    <w:nsid w:val="FDEAC3F0"/>
    <w:multiLevelType w:val="singleLevel"/>
    <w:tmpl w:val="FDEAC3F0"/>
    <w:lvl w:ilvl="0">
      <w:start w:val="5"/>
      <w:numFmt w:val="chineseCounting"/>
      <w:suff w:val="nothing"/>
      <w:lvlText w:val="（%1）"/>
      <w:lvlJc w:val="left"/>
      <w:rPr>
        <w:rFonts w:hint="eastAsia"/>
      </w:rPr>
    </w:lvl>
  </w:abstractNum>
  <w:abstractNum w:abstractNumId="3">
    <w:nsid w:val="00000001"/>
    <w:multiLevelType w:val="singleLevel"/>
    <w:tmpl w:val="00000001"/>
    <w:lvl w:ilvl="0">
      <w:start w:val="1"/>
      <w:numFmt w:val="decimal"/>
      <w:suff w:val="nothing"/>
      <w:lvlText w:val="%1、"/>
      <w:lvlJc w:val="left"/>
    </w:lvl>
  </w:abstractNum>
  <w:abstractNum w:abstractNumId="4">
    <w:nsid w:val="2BB218A7"/>
    <w:multiLevelType w:val="multilevel"/>
    <w:tmpl w:val="2BB218A7"/>
    <w:lvl w:ilvl="0">
      <w:start w:val="1"/>
      <w:numFmt w:val="decimalZero"/>
      <w:lvlText w:val="（%1）"/>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639C6D9F"/>
    <w:multiLevelType w:val="singleLevel"/>
    <w:tmpl w:val="639C6D9F"/>
    <w:lvl w:ilvl="0">
      <w:start w:val="5"/>
      <w:numFmt w:val="chineseCounting"/>
      <w:suff w:val="nothing"/>
      <w:lvlText w:val="%1、"/>
      <w:lvlJc w:val="left"/>
      <w:rPr>
        <w:rFonts w:hint="eastAsia"/>
      </w:rPr>
    </w:lvl>
  </w:abstractNum>
  <w:abstractNum w:abstractNumId="6">
    <w:nsid w:val="7FF3BEB6"/>
    <w:multiLevelType w:val="singleLevel"/>
    <w:tmpl w:val="7FF3BEB6"/>
    <w:lvl w:ilvl="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10"/>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847"/>
    <w:rsid w:val="000762DD"/>
    <w:rsid w:val="00077994"/>
    <w:rsid w:val="000B04EE"/>
    <w:rsid w:val="00130029"/>
    <w:rsid w:val="00176275"/>
    <w:rsid w:val="001C2F9A"/>
    <w:rsid w:val="001C66F8"/>
    <w:rsid w:val="001E410F"/>
    <w:rsid w:val="00217EBB"/>
    <w:rsid w:val="00223997"/>
    <w:rsid w:val="002B0BE9"/>
    <w:rsid w:val="002C35ED"/>
    <w:rsid w:val="002E1AFA"/>
    <w:rsid w:val="003A7847"/>
    <w:rsid w:val="004667F7"/>
    <w:rsid w:val="005246FB"/>
    <w:rsid w:val="00551969"/>
    <w:rsid w:val="005E08A6"/>
    <w:rsid w:val="005E66E2"/>
    <w:rsid w:val="006A0AD0"/>
    <w:rsid w:val="00771CF3"/>
    <w:rsid w:val="007A5F4C"/>
    <w:rsid w:val="00845334"/>
    <w:rsid w:val="0090237E"/>
    <w:rsid w:val="00992171"/>
    <w:rsid w:val="00A115B4"/>
    <w:rsid w:val="00AC547D"/>
    <w:rsid w:val="00B50181"/>
    <w:rsid w:val="00B73583"/>
    <w:rsid w:val="00BF23F8"/>
    <w:rsid w:val="00C26E2F"/>
    <w:rsid w:val="00CA783F"/>
    <w:rsid w:val="00CB7293"/>
    <w:rsid w:val="00D40E29"/>
    <w:rsid w:val="00D56C95"/>
    <w:rsid w:val="00E47764"/>
    <w:rsid w:val="00F03172"/>
    <w:rsid w:val="00FA061E"/>
    <w:rsid w:val="00FC780D"/>
    <w:rsid w:val="013F621C"/>
    <w:rsid w:val="01653CDB"/>
    <w:rsid w:val="018C2EFF"/>
    <w:rsid w:val="02337BF3"/>
    <w:rsid w:val="02675AA4"/>
    <w:rsid w:val="02EE6419"/>
    <w:rsid w:val="03253D41"/>
    <w:rsid w:val="03D80569"/>
    <w:rsid w:val="04AE7B1F"/>
    <w:rsid w:val="054D2481"/>
    <w:rsid w:val="05747192"/>
    <w:rsid w:val="057F3416"/>
    <w:rsid w:val="05F0732C"/>
    <w:rsid w:val="07541DFE"/>
    <w:rsid w:val="076A06C5"/>
    <w:rsid w:val="080526DC"/>
    <w:rsid w:val="08246481"/>
    <w:rsid w:val="086950C2"/>
    <w:rsid w:val="088D269D"/>
    <w:rsid w:val="08AE26D2"/>
    <w:rsid w:val="08D953C7"/>
    <w:rsid w:val="08F716FD"/>
    <w:rsid w:val="0A0A2A6C"/>
    <w:rsid w:val="0A24448F"/>
    <w:rsid w:val="0A500FDD"/>
    <w:rsid w:val="0A9E3AD9"/>
    <w:rsid w:val="0AC91A12"/>
    <w:rsid w:val="0B5D1443"/>
    <w:rsid w:val="0C1232D2"/>
    <w:rsid w:val="0C661F77"/>
    <w:rsid w:val="0C7A7EC7"/>
    <w:rsid w:val="0C8C398E"/>
    <w:rsid w:val="0CED7186"/>
    <w:rsid w:val="0FF17490"/>
    <w:rsid w:val="107B446E"/>
    <w:rsid w:val="10B549D3"/>
    <w:rsid w:val="10F16C68"/>
    <w:rsid w:val="11031AAA"/>
    <w:rsid w:val="112835D5"/>
    <w:rsid w:val="12B26F03"/>
    <w:rsid w:val="12B91BA7"/>
    <w:rsid w:val="1316746C"/>
    <w:rsid w:val="135976A1"/>
    <w:rsid w:val="136A674B"/>
    <w:rsid w:val="13E94874"/>
    <w:rsid w:val="147D408E"/>
    <w:rsid w:val="15482901"/>
    <w:rsid w:val="16231B0E"/>
    <w:rsid w:val="168C2B59"/>
    <w:rsid w:val="175F2BAE"/>
    <w:rsid w:val="18440A2F"/>
    <w:rsid w:val="1B2A4783"/>
    <w:rsid w:val="1B363CE3"/>
    <w:rsid w:val="1C012454"/>
    <w:rsid w:val="1CA3703C"/>
    <w:rsid w:val="1E3B3B22"/>
    <w:rsid w:val="1E965833"/>
    <w:rsid w:val="1EC2419D"/>
    <w:rsid w:val="1FCC4A58"/>
    <w:rsid w:val="1FE85EE1"/>
    <w:rsid w:val="20D616E0"/>
    <w:rsid w:val="21174E45"/>
    <w:rsid w:val="212B2D6E"/>
    <w:rsid w:val="22F72B08"/>
    <w:rsid w:val="231852C3"/>
    <w:rsid w:val="25CC13E1"/>
    <w:rsid w:val="25CE5E15"/>
    <w:rsid w:val="26831BF4"/>
    <w:rsid w:val="27185926"/>
    <w:rsid w:val="27A244FC"/>
    <w:rsid w:val="28462B28"/>
    <w:rsid w:val="28CE4E64"/>
    <w:rsid w:val="29A11F1E"/>
    <w:rsid w:val="2A3362C6"/>
    <w:rsid w:val="2A615D0E"/>
    <w:rsid w:val="2BBF5851"/>
    <w:rsid w:val="2BDD6A3B"/>
    <w:rsid w:val="2C6D5321"/>
    <w:rsid w:val="2C7B0F6D"/>
    <w:rsid w:val="2D543C6A"/>
    <w:rsid w:val="2D7C38A5"/>
    <w:rsid w:val="30310694"/>
    <w:rsid w:val="30D50955"/>
    <w:rsid w:val="312B4FA2"/>
    <w:rsid w:val="31FA0702"/>
    <w:rsid w:val="321F326E"/>
    <w:rsid w:val="32D40334"/>
    <w:rsid w:val="331E5E6F"/>
    <w:rsid w:val="332D5AD4"/>
    <w:rsid w:val="338238DE"/>
    <w:rsid w:val="353E5A8C"/>
    <w:rsid w:val="35E12F2B"/>
    <w:rsid w:val="363D450F"/>
    <w:rsid w:val="367C5E82"/>
    <w:rsid w:val="368B55A8"/>
    <w:rsid w:val="37201C02"/>
    <w:rsid w:val="37BD32B5"/>
    <w:rsid w:val="387D0A55"/>
    <w:rsid w:val="38A93982"/>
    <w:rsid w:val="38D02B2A"/>
    <w:rsid w:val="38DB375F"/>
    <w:rsid w:val="3906414E"/>
    <w:rsid w:val="392631CB"/>
    <w:rsid w:val="39F417B8"/>
    <w:rsid w:val="3CDE7B0B"/>
    <w:rsid w:val="3D79506E"/>
    <w:rsid w:val="3DB2047D"/>
    <w:rsid w:val="3DB7516F"/>
    <w:rsid w:val="3E9577F8"/>
    <w:rsid w:val="3F6C2D5D"/>
    <w:rsid w:val="3FA341FA"/>
    <w:rsid w:val="3FDB74CD"/>
    <w:rsid w:val="40533D00"/>
    <w:rsid w:val="40C911E9"/>
    <w:rsid w:val="42225496"/>
    <w:rsid w:val="42826B47"/>
    <w:rsid w:val="432A7091"/>
    <w:rsid w:val="43BE6A11"/>
    <w:rsid w:val="44605D91"/>
    <w:rsid w:val="453317DC"/>
    <w:rsid w:val="45B811AC"/>
    <w:rsid w:val="45D70ECF"/>
    <w:rsid w:val="45E46096"/>
    <w:rsid w:val="47162DE1"/>
    <w:rsid w:val="49237A56"/>
    <w:rsid w:val="4A1F32CD"/>
    <w:rsid w:val="4A6A2FD3"/>
    <w:rsid w:val="4B30483B"/>
    <w:rsid w:val="4C247375"/>
    <w:rsid w:val="4CF56BE8"/>
    <w:rsid w:val="4D864B80"/>
    <w:rsid w:val="4DB21943"/>
    <w:rsid w:val="4E1D6740"/>
    <w:rsid w:val="4F5935E7"/>
    <w:rsid w:val="4F5D6432"/>
    <w:rsid w:val="5136002A"/>
    <w:rsid w:val="52634CE5"/>
    <w:rsid w:val="52D03C77"/>
    <w:rsid w:val="530C789C"/>
    <w:rsid w:val="539628AF"/>
    <w:rsid w:val="54110647"/>
    <w:rsid w:val="549111BA"/>
    <w:rsid w:val="54B94AD0"/>
    <w:rsid w:val="55781CB3"/>
    <w:rsid w:val="56044206"/>
    <w:rsid w:val="57635623"/>
    <w:rsid w:val="57B22143"/>
    <w:rsid w:val="59330D43"/>
    <w:rsid w:val="5A0D18EF"/>
    <w:rsid w:val="5A3D1B93"/>
    <w:rsid w:val="5BA47E4C"/>
    <w:rsid w:val="5C7A60F0"/>
    <w:rsid w:val="5CB651B1"/>
    <w:rsid w:val="5CBB007C"/>
    <w:rsid w:val="5CC70C27"/>
    <w:rsid w:val="5D773A3B"/>
    <w:rsid w:val="5DFB10B3"/>
    <w:rsid w:val="5E3C3751"/>
    <w:rsid w:val="5F326F3E"/>
    <w:rsid w:val="5F656B89"/>
    <w:rsid w:val="61AF267B"/>
    <w:rsid w:val="62CD64A2"/>
    <w:rsid w:val="630E61A5"/>
    <w:rsid w:val="636703E6"/>
    <w:rsid w:val="63972C2A"/>
    <w:rsid w:val="639C4D10"/>
    <w:rsid w:val="645C185D"/>
    <w:rsid w:val="648914C3"/>
    <w:rsid w:val="648970C0"/>
    <w:rsid w:val="649179D6"/>
    <w:rsid w:val="64BB4E2E"/>
    <w:rsid w:val="650516AC"/>
    <w:rsid w:val="65FB41CA"/>
    <w:rsid w:val="666C2EA2"/>
    <w:rsid w:val="669B73D2"/>
    <w:rsid w:val="66CD74E8"/>
    <w:rsid w:val="67B14417"/>
    <w:rsid w:val="67B47DA6"/>
    <w:rsid w:val="691376CE"/>
    <w:rsid w:val="699F5A7C"/>
    <w:rsid w:val="6A7D7B57"/>
    <w:rsid w:val="6A904A5E"/>
    <w:rsid w:val="6CD77590"/>
    <w:rsid w:val="6D1C7404"/>
    <w:rsid w:val="6D993BB8"/>
    <w:rsid w:val="6DDF4360"/>
    <w:rsid w:val="6DE80038"/>
    <w:rsid w:val="6E491EE2"/>
    <w:rsid w:val="6E5E2463"/>
    <w:rsid w:val="6F0D6FDB"/>
    <w:rsid w:val="6F1B16B5"/>
    <w:rsid w:val="6F971013"/>
    <w:rsid w:val="6FA04CBA"/>
    <w:rsid w:val="701C2843"/>
    <w:rsid w:val="70274789"/>
    <w:rsid w:val="711E00D4"/>
    <w:rsid w:val="71371201"/>
    <w:rsid w:val="71A5358A"/>
    <w:rsid w:val="71AD0536"/>
    <w:rsid w:val="71DD528A"/>
    <w:rsid w:val="71E93BCB"/>
    <w:rsid w:val="72122003"/>
    <w:rsid w:val="725A3C6C"/>
    <w:rsid w:val="726F3B95"/>
    <w:rsid w:val="72F545D3"/>
    <w:rsid w:val="730B3BD7"/>
    <w:rsid w:val="731B0061"/>
    <w:rsid w:val="73AD1A6F"/>
    <w:rsid w:val="73E57044"/>
    <w:rsid w:val="73FC5B6F"/>
    <w:rsid w:val="74661F9B"/>
    <w:rsid w:val="74817A52"/>
    <w:rsid w:val="765057A7"/>
    <w:rsid w:val="776B6E88"/>
    <w:rsid w:val="77D4010E"/>
    <w:rsid w:val="77E9240B"/>
    <w:rsid w:val="78CB707B"/>
    <w:rsid w:val="79785514"/>
    <w:rsid w:val="79A94F2A"/>
    <w:rsid w:val="7A0126B5"/>
    <w:rsid w:val="7B41464E"/>
    <w:rsid w:val="7B5057B8"/>
    <w:rsid w:val="7D1D7EFC"/>
    <w:rsid w:val="7D422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iPriority w:val="1"/>
    <w:qFormat/>
    <w:pPr>
      <w:spacing w:before="63"/>
      <w:ind w:left="821"/>
      <w:jc w:val="center"/>
      <w:outlineLvl w:val="1"/>
    </w:pPr>
    <w:rPr>
      <w:b/>
      <w:bCs/>
      <w:sz w:val="30"/>
      <w:szCs w:val="30"/>
    </w:rPr>
  </w:style>
  <w:style w:type="paragraph" w:styleId="3">
    <w:name w:val="heading 3"/>
    <w:basedOn w:val="a"/>
    <w:next w:val="a"/>
    <w:uiPriority w:val="1"/>
    <w:qFormat/>
    <w:pPr>
      <w:spacing w:before="61"/>
      <w:ind w:left="821"/>
      <w:outlineLvl w:val="2"/>
    </w:pPr>
    <w:rPr>
      <w:b/>
      <w:bCs/>
      <w:sz w:val="28"/>
      <w:szCs w:val="28"/>
    </w:rPr>
  </w:style>
  <w:style w:type="paragraph" w:styleId="40">
    <w:name w:val="heading 4"/>
    <w:basedOn w:val="a"/>
    <w:next w:val="a"/>
    <w:uiPriority w:val="1"/>
    <w:qFormat/>
    <w:pPr>
      <w:spacing w:before="120"/>
      <w:ind w:left="821"/>
      <w:outlineLvl w:val="3"/>
    </w:pPr>
    <w:rPr>
      <w:sz w:val="28"/>
      <w:szCs w:val="28"/>
    </w:rPr>
  </w:style>
  <w:style w:type="paragraph" w:styleId="5">
    <w:name w:val="heading 5"/>
    <w:basedOn w:val="a"/>
    <w:next w:val="a"/>
    <w:uiPriority w:val="1"/>
    <w:qFormat/>
    <w:pPr>
      <w:ind w:left="821"/>
      <w:outlineLvl w:val="4"/>
    </w:pPr>
    <w:rPr>
      <w:b/>
      <w:bCs/>
      <w:sz w:val="24"/>
      <w:szCs w:val="24"/>
    </w:rPr>
  </w:style>
  <w:style w:type="paragraph" w:styleId="6">
    <w:name w:val="heading 6"/>
    <w:basedOn w:val="a"/>
    <w:next w:val="a"/>
    <w:uiPriority w:val="1"/>
    <w:qFormat/>
    <w:pPr>
      <w:spacing w:before="62"/>
      <w:ind w:left="137" w:right="212"/>
      <w:jc w:val="center"/>
      <w:outlineLvl w:val="5"/>
    </w:pPr>
    <w:rPr>
      <w:b/>
      <w:bCs/>
      <w:sz w:val="28"/>
      <w:szCs w:val="28"/>
    </w:rPr>
  </w:style>
  <w:style w:type="paragraph" w:styleId="7">
    <w:name w:val="heading 7"/>
    <w:basedOn w:val="a"/>
    <w:next w:val="a"/>
    <w:uiPriority w:val="1"/>
    <w:qFormat/>
    <w:pPr>
      <w:ind w:left="1348"/>
      <w:outlineLvl w:val="6"/>
    </w:pPr>
    <w:rPr>
      <w:sz w:val="28"/>
      <w:szCs w:val="28"/>
    </w:rPr>
  </w:style>
  <w:style w:type="paragraph" w:styleId="8">
    <w:name w:val="heading 8"/>
    <w:basedOn w:val="a"/>
    <w:next w:val="a"/>
    <w:uiPriority w:val="1"/>
    <w:qFormat/>
    <w:pPr>
      <w:ind w:left="604"/>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qFormat/>
    <w:pPr>
      <w:ind w:leftChars="600" w:left="600"/>
    </w:pPr>
  </w:style>
  <w:style w:type="paragraph" w:styleId="a3">
    <w:name w:val="Body Text"/>
    <w:basedOn w:val="a"/>
    <w:uiPriority w:val="1"/>
    <w:qFormat/>
    <w:rPr>
      <w:sz w:val="24"/>
      <w:szCs w:val="24"/>
    </w:rPr>
  </w:style>
  <w:style w:type="paragraph" w:styleId="a4">
    <w:name w:val="Body Text Indent"/>
    <w:basedOn w:val="a"/>
    <w:next w:val="a"/>
    <w:qFormat/>
    <w:pPr>
      <w:spacing w:after="120"/>
      <w:ind w:leftChars="200" w:left="420"/>
    </w:p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qFormat/>
    <w:pPr>
      <w:widowControl/>
      <w:spacing w:before="100" w:beforeAutospacing="1" w:after="100" w:afterAutospacing="1"/>
    </w:pPr>
    <w:rPr>
      <w:sz w:val="24"/>
    </w:rPr>
  </w:style>
  <w:style w:type="paragraph" w:styleId="a8">
    <w:name w:val="Body Text First Indent"/>
    <w:basedOn w:val="a3"/>
    <w:qFormat/>
    <w:pPr>
      <w:ind w:firstLineChars="100" w:firstLine="420"/>
    </w:pPr>
  </w:style>
  <w:style w:type="paragraph" w:styleId="20">
    <w:name w:val="Body Text First Indent 2"/>
    <w:basedOn w:val="a4"/>
    <w:next w:val="a8"/>
    <w:qFormat/>
    <w:pPr>
      <w:spacing w:line="276" w:lineRule="auto"/>
      <w:ind w:firstLineChars="200" w:firstLine="420"/>
    </w:pPr>
    <w:rPr>
      <w:rFonts w:ascii="Calibri" w:hAnsi="Calibri" w:cs="Calibri"/>
      <w:lang w:eastAsia="en-U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333333"/>
      <w:u w:val="none"/>
    </w:rPr>
  </w:style>
  <w:style w:type="character" w:styleId="ab">
    <w:name w:val="Emphasis"/>
    <w:qFormat/>
    <w:rPr>
      <w:rFonts w:eastAsia="华文仿宋"/>
      <w:iCs/>
      <w:sz w:val="24"/>
    </w:rPr>
  </w:style>
  <w:style w:type="paragraph" w:customStyle="1" w:styleId="ac">
    <w:name w:val="正文格式"/>
    <w:basedOn w:val="a"/>
    <w:qFormat/>
    <w:pPr>
      <w:ind w:firstLineChars="200" w:firstLine="200"/>
    </w:pPr>
    <w:rPr>
      <w:rFonts w:ascii="仿宋" w:eastAsia="仿宋"/>
      <w:sz w:val="28"/>
      <w:szCs w:val="32"/>
    </w:rPr>
  </w:style>
  <w:style w:type="paragraph" w:styleId="ad">
    <w:name w:val="List Paragraph"/>
    <w:basedOn w:val="a"/>
    <w:qFormat/>
    <w:pPr>
      <w:ind w:firstLineChars="200" w:firstLine="420"/>
    </w:pPr>
    <w:rPr>
      <w:rFonts w:ascii="Calibri" w:hAnsi="Calibri"/>
    </w:rPr>
  </w:style>
  <w:style w:type="paragraph" w:customStyle="1" w:styleId="Normal8">
    <w:name w:val="Normal_8"/>
    <w:qFormat/>
    <w:pPr>
      <w:spacing w:before="120" w:after="240"/>
      <w:jc w:val="both"/>
    </w:pPr>
    <w:rPr>
      <w:rFonts w:eastAsia="Times New Roman"/>
      <w:sz w:val="22"/>
      <w:szCs w:val="22"/>
      <w:lang w:val="ru-RU" w:eastAsia="en-US"/>
    </w:rPr>
  </w:style>
  <w:style w:type="paragraph" w:customStyle="1" w:styleId="TableParagraph">
    <w:name w:val="Table Paragraph"/>
    <w:basedOn w:val="a"/>
    <w:uiPriority w:val="1"/>
    <w:qFormat/>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031">
    <w:name w:val="正文_0_3_1"/>
    <w:qFormat/>
    <w:pPr>
      <w:widowControl w:val="0"/>
      <w:jc w:val="both"/>
    </w:pPr>
    <w:rPr>
      <w:kern w:val="2"/>
      <w:sz w:val="21"/>
      <w:szCs w:val="24"/>
    </w:rPr>
  </w:style>
  <w:style w:type="paragraph" w:styleId="ae">
    <w:name w:val="Balloon Text"/>
    <w:basedOn w:val="a"/>
    <w:link w:val="Char"/>
    <w:rsid w:val="00FC780D"/>
    <w:rPr>
      <w:sz w:val="18"/>
      <w:szCs w:val="18"/>
    </w:rPr>
  </w:style>
  <w:style w:type="character" w:customStyle="1" w:styleId="Char">
    <w:name w:val="批注框文本 Char"/>
    <w:basedOn w:val="a0"/>
    <w:link w:val="ae"/>
    <w:rsid w:val="00FC780D"/>
    <w:rPr>
      <w:rFonts w:ascii="宋体" w:hAnsi="宋体" w:cs="宋体"/>
      <w:sz w:val="18"/>
      <w:szCs w:val="18"/>
      <w:lang w:val="zh-CN" w:bidi="zh-CN"/>
    </w:rPr>
  </w:style>
  <w:style w:type="character" w:styleId="af">
    <w:name w:val="Strong"/>
    <w:basedOn w:val="a0"/>
    <w:uiPriority w:val="22"/>
    <w:qFormat/>
    <w:rsid w:val="009921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iPriority w:val="1"/>
    <w:qFormat/>
    <w:pPr>
      <w:spacing w:before="63"/>
      <w:ind w:left="821"/>
      <w:jc w:val="center"/>
      <w:outlineLvl w:val="1"/>
    </w:pPr>
    <w:rPr>
      <w:b/>
      <w:bCs/>
      <w:sz w:val="30"/>
      <w:szCs w:val="30"/>
    </w:rPr>
  </w:style>
  <w:style w:type="paragraph" w:styleId="3">
    <w:name w:val="heading 3"/>
    <w:basedOn w:val="a"/>
    <w:next w:val="a"/>
    <w:uiPriority w:val="1"/>
    <w:qFormat/>
    <w:pPr>
      <w:spacing w:before="61"/>
      <w:ind w:left="821"/>
      <w:outlineLvl w:val="2"/>
    </w:pPr>
    <w:rPr>
      <w:b/>
      <w:bCs/>
      <w:sz w:val="28"/>
      <w:szCs w:val="28"/>
    </w:rPr>
  </w:style>
  <w:style w:type="paragraph" w:styleId="40">
    <w:name w:val="heading 4"/>
    <w:basedOn w:val="a"/>
    <w:next w:val="a"/>
    <w:uiPriority w:val="1"/>
    <w:qFormat/>
    <w:pPr>
      <w:spacing w:before="120"/>
      <w:ind w:left="821"/>
      <w:outlineLvl w:val="3"/>
    </w:pPr>
    <w:rPr>
      <w:sz w:val="28"/>
      <w:szCs w:val="28"/>
    </w:rPr>
  </w:style>
  <w:style w:type="paragraph" w:styleId="5">
    <w:name w:val="heading 5"/>
    <w:basedOn w:val="a"/>
    <w:next w:val="a"/>
    <w:uiPriority w:val="1"/>
    <w:qFormat/>
    <w:pPr>
      <w:ind w:left="821"/>
      <w:outlineLvl w:val="4"/>
    </w:pPr>
    <w:rPr>
      <w:b/>
      <w:bCs/>
      <w:sz w:val="24"/>
      <w:szCs w:val="24"/>
    </w:rPr>
  </w:style>
  <w:style w:type="paragraph" w:styleId="6">
    <w:name w:val="heading 6"/>
    <w:basedOn w:val="a"/>
    <w:next w:val="a"/>
    <w:uiPriority w:val="1"/>
    <w:qFormat/>
    <w:pPr>
      <w:spacing w:before="62"/>
      <w:ind w:left="137" w:right="212"/>
      <w:jc w:val="center"/>
      <w:outlineLvl w:val="5"/>
    </w:pPr>
    <w:rPr>
      <w:b/>
      <w:bCs/>
      <w:sz w:val="28"/>
      <w:szCs w:val="28"/>
    </w:rPr>
  </w:style>
  <w:style w:type="paragraph" w:styleId="7">
    <w:name w:val="heading 7"/>
    <w:basedOn w:val="a"/>
    <w:next w:val="a"/>
    <w:uiPriority w:val="1"/>
    <w:qFormat/>
    <w:pPr>
      <w:ind w:left="1348"/>
      <w:outlineLvl w:val="6"/>
    </w:pPr>
    <w:rPr>
      <w:sz w:val="28"/>
      <w:szCs w:val="28"/>
    </w:rPr>
  </w:style>
  <w:style w:type="paragraph" w:styleId="8">
    <w:name w:val="heading 8"/>
    <w:basedOn w:val="a"/>
    <w:next w:val="a"/>
    <w:uiPriority w:val="1"/>
    <w:qFormat/>
    <w:pPr>
      <w:ind w:left="604"/>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qFormat/>
    <w:pPr>
      <w:ind w:leftChars="600" w:left="600"/>
    </w:pPr>
  </w:style>
  <w:style w:type="paragraph" w:styleId="a3">
    <w:name w:val="Body Text"/>
    <w:basedOn w:val="a"/>
    <w:uiPriority w:val="1"/>
    <w:qFormat/>
    <w:rPr>
      <w:sz w:val="24"/>
      <w:szCs w:val="24"/>
    </w:rPr>
  </w:style>
  <w:style w:type="paragraph" w:styleId="a4">
    <w:name w:val="Body Text Indent"/>
    <w:basedOn w:val="a"/>
    <w:next w:val="a"/>
    <w:qFormat/>
    <w:pPr>
      <w:spacing w:after="120"/>
      <w:ind w:leftChars="200" w:left="420"/>
    </w:p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qFormat/>
    <w:pPr>
      <w:widowControl/>
      <w:spacing w:before="100" w:beforeAutospacing="1" w:after="100" w:afterAutospacing="1"/>
    </w:pPr>
    <w:rPr>
      <w:sz w:val="24"/>
    </w:rPr>
  </w:style>
  <w:style w:type="paragraph" w:styleId="a8">
    <w:name w:val="Body Text First Indent"/>
    <w:basedOn w:val="a3"/>
    <w:qFormat/>
    <w:pPr>
      <w:ind w:firstLineChars="100" w:firstLine="420"/>
    </w:pPr>
  </w:style>
  <w:style w:type="paragraph" w:styleId="20">
    <w:name w:val="Body Text First Indent 2"/>
    <w:basedOn w:val="a4"/>
    <w:next w:val="a8"/>
    <w:qFormat/>
    <w:pPr>
      <w:spacing w:line="276" w:lineRule="auto"/>
      <w:ind w:firstLineChars="200" w:firstLine="420"/>
    </w:pPr>
    <w:rPr>
      <w:rFonts w:ascii="Calibri" w:hAnsi="Calibri" w:cs="Calibri"/>
      <w:lang w:eastAsia="en-U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333333"/>
      <w:u w:val="none"/>
    </w:rPr>
  </w:style>
  <w:style w:type="character" w:styleId="ab">
    <w:name w:val="Emphasis"/>
    <w:qFormat/>
    <w:rPr>
      <w:rFonts w:eastAsia="华文仿宋"/>
      <w:iCs/>
      <w:sz w:val="24"/>
    </w:rPr>
  </w:style>
  <w:style w:type="paragraph" w:customStyle="1" w:styleId="ac">
    <w:name w:val="正文格式"/>
    <w:basedOn w:val="a"/>
    <w:qFormat/>
    <w:pPr>
      <w:ind w:firstLineChars="200" w:firstLine="200"/>
    </w:pPr>
    <w:rPr>
      <w:rFonts w:ascii="仿宋" w:eastAsia="仿宋"/>
      <w:sz w:val="28"/>
      <w:szCs w:val="32"/>
    </w:rPr>
  </w:style>
  <w:style w:type="paragraph" w:styleId="ad">
    <w:name w:val="List Paragraph"/>
    <w:basedOn w:val="a"/>
    <w:qFormat/>
    <w:pPr>
      <w:ind w:firstLineChars="200" w:firstLine="420"/>
    </w:pPr>
    <w:rPr>
      <w:rFonts w:ascii="Calibri" w:hAnsi="Calibri"/>
    </w:rPr>
  </w:style>
  <w:style w:type="paragraph" w:customStyle="1" w:styleId="Normal8">
    <w:name w:val="Normal_8"/>
    <w:qFormat/>
    <w:pPr>
      <w:spacing w:before="120" w:after="240"/>
      <w:jc w:val="both"/>
    </w:pPr>
    <w:rPr>
      <w:rFonts w:eastAsia="Times New Roman"/>
      <w:sz w:val="22"/>
      <w:szCs w:val="22"/>
      <w:lang w:val="ru-RU" w:eastAsia="en-US"/>
    </w:rPr>
  </w:style>
  <w:style w:type="paragraph" w:customStyle="1" w:styleId="TableParagraph">
    <w:name w:val="Table Paragraph"/>
    <w:basedOn w:val="a"/>
    <w:uiPriority w:val="1"/>
    <w:qFormat/>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031">
    <w:name w:val="正文_0_3_1"/>
    <w:qFormat/>
    <w:pPr>
      <w:widowControl w:val="0"/>
      <w:jc w:val="both"/>
    </w:pPr>
    <w:rPr>
      <w:kern w:val="2"/>
      <w:sz w:val="21"/>
      <w:szCs w:val="24"/>
    </w:rPr>
  </w:style>
  <w:style w:type="paragraph" w:styleId="ae">
    <w:name w:val="Balloon Text"/>
    <w:basedOn w:val="a"/>
    <w:link w:val="Char"/>
    <w:rsid w:val="00FC780D"/>
    <w:rPr>
      <w:sz w:val="18"/>
      <w:szCs w:val="18"/>
    </w:rPr>
  </w:style>
  <w:style w:type="character" w:customStyle="1" w:styleId="Char">
    <w:name w:val="批注框文本 Char"/>
    <w:basedOn w:val="a0"/>
    <w:link w:val="ae"/>
    <w:rsid w:val="00FC780D"/>
    <w:rPr>
      <w:rFonts w:ascii="宋体" w:hAnsi="宋体" w:cs="宋体"/>
      <w:sz w:val="18"/>
      <w:szCs w:val="18"/>
      <w:lang w:val="zh-CN" w:bidi="zh-CN"/>
    </w:rPr>
  </w:style>
  <w:style w:type="character" w:styleId="af">
    <w:name w:val="Strong"/>
    <w:basedOn w:val="a0"/>
    <w:uiPriority w:val="22"/>
    <w:qFormat/>
    <w:rsid w:val="00992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3196</Words>
  <Characters>18218</Characters>
  <Application>Microsoft Office Word</Application>
  <DocSecurity>0</DocSecurity>
  <Lines>151</Lines>
  <Paragraphs>42</Paragraphs>
  <ScaleCrop>false</ScaleCrop>
  <Company/>
  <LinksUpToDate>false</LinksUpToDate>
  <CharactersWithSpaces>21372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2021-02-19T06:20:00Z</cp:lastPrinted>
  <dcterms:created xsi:type="dcterms:W3CDTF">2021-05-10T00:42:00Z</dcterms:created>
  <dcterms:modified xsi:type="dcterms:W3CDTF">2021-05-10T00:42:00Z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