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09" w:rsidRPr="007D7F09" w:rsidRDefault="007D7F09" w:rsidP="007D7F09">
      <w:pPr>
        <w:widowControl/>
        <w:shd w:val="clear" w:color="auto" w:fill="FFFFFF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44"/>
          <w:szCs w:val="44"/>
        </w:rPr>
      </w:pPr>
      <w:r w:rsidRPr="007D7F09">
        <w:rPr>
          <w:rFonts w:ascii="Arial" w:eastAsia="宋体" w:hAnsi="Arial" w:cs="Arial"/>
          <w:b/>
          <w:bCs/>
          <w:color w:val="000000"/>
          <w:kern w:val="36"/>
          <w:sz w:val="44"/>
          <w:szCs w:val="44"/>
        </w:rPr>
        <w:t>寿光现代中学</w:t>
      </w:r>
      <w:r w:rsidRPr="007D7F09">
        <w:rPr>
          <w:rFonts w:ascii="Arial" w:eastAsia="宋体" w:hAnsi="Arial" w:cs="Arial"/>
          <w:b/>
          <w:bCs/>
          <w:color w:val="000000"/>
          <w:kern w:val="36"/>
          <w:sz w:val="44"/>
          <w:szCs w:val="44"/>
        </w:rPr>
        <w:t>201</w:t>
      </w:r>
      <w:r w:rsidR="00BB67F2">
        <w:rPr>
          <w:rFonts w:ascii="Arial" w:eastAsia="宋体" w:hAnsi="Arial" w:cs="Arial" w:hint="eastAsia"/>
          <w:b/>
          <w:bCs/>
          <w:color w:val="000000"/>
          <w:kern w:val="36"/>
          <w:sz w:val="44"/>
          <w:szCs w:val="44"/>
        </w:rPr>
        <w:t>9</w:t>
      </w:r>
      <w:r w:rsidRPr="007D7F09">
        <w:rPr>
          <w:rFonts w:ascii="Arial" w:eastAsia="宋体" w:hAnsi="Arial" w:cs="Arial"/>
          <w:b/>
          <w:bCs/>
          <w:color w:val="000000"/>
          <w:kern w:val="36"/>
          <w:sz w:val="44"/>
          <w:szCs w:val="44"/>
        </w:rPr>
        <w:t>年教师招聘考试通知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306"/>
      </w:tblGrid>
      <w:tr w:rsidR="007D7F09" w:rsidRPr="007D7F09" w:rsidTr="007D7F09">
        <w:trPr>
          <w:jc w:val="center"/>
        </w:trPr>
        <w:tc>
          <w:tcPr>
            <w:tcW w:w="0" w:type="auto"/>
            <w:vAlign w:val="center"/>
            <w:hideMark/>
          </w:tcPr>
          <w:p w:rsidR="00D96ACE" w:rsidRDefault="00D96ACE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7D7F09" w:rsidRPr="007D7F09">
              <w:tc>
                <w:tcPr>
                  <w:tcW w:w="0" w:type="auto"/>
                  <w:vAlign w:val="center"/>
                  <w:hideMark/>
                </w:tcPr>
                <w:p w:rsidR="007D7F09" w:rsidRPr="007D7F09" w:rsidRDefault="007D7F09" w:rsidP="007D7F09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一、考试时间、地点。</w:t>
                  </w:r>
                </w:p>
                <w:p w:rsidR="007D7F09" w:rsidRPr="007D7F09" w:rsidRDefault="007D7F09" w:rsidP="007D7F09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1.笔试、面试时间： 201</w:t>
                  </w:r>
                  <w:r w:rsidR="00BB67F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</w:t>
                  </w: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年5月</w:t>
                  </w:r>
                  <w:r w:rsidR="00BB67F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</w:t>
                  </w: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日全天。上午笔试，开始时间8：40；下午面试，开始时间下午2：10。</w:t>
                  </w:r>
                  <w:r w:rsidRPr="007D7F09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2.笔试地点：寿光现代中学报告厅；面试地点：寿光现代中学格物楼一楼。</w:t>
                  </w:r>
                  <w:r w:rsidRPr="007D7F09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3.考生分组情况：见学校现场公告栏。</w:t>
                  </w:r>
                </w:p>
                <w:p w:rsidR="007D7F09" w:rsidRPr="007D7F09" w:rsidRDefault="007D7F09" w:rsidP="007D7F09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4.面试形式：所有报名考生均需参加面试，包括说课和答辩。</w:t>
                  </w:r>
                </w:p>
                <w:p w:rsidR="007D7F09" w:rsidRPr="007D7F09" w:rsidRDefault="007D7F09" w:rsidP="007D7F09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二、面试相关要求</w:t>
                  </w:r>
                  <w:r w:rsidRPr="007D7F09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1.时间规定：每个考生说课6分钟，答辩4分钟，两项时间限定在10分钟以内。</w:t>
                  </w:r>
                  <w:r w:rsidRPr="007D7F09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2.说课课题范围：所有考生说课内容均为高中学段，所用教材为寿光市高中现行教材。考生可任选课题进行说课。</w:t>
                  </w:r>
                </w:p>
                <w:p w:rsidR="007D7F09" w:rsidRPr="007D7F09" w:rsidRDefault="007D7F09" w:rsidP="007D7F09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3.关于答辩：说课完成之后，由评委随机就教育教学等相关工作进行提问，考生现场即时作答，视情况评分。</w:t>
                  </w:r>
                  <w:r w:rsidRPr="007D7F09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4.面试成绩采取百分制记分。其中说课成绩占50%，答辩成绩占50%。同一</w:t>
                  </w:r>
                  <w:hyperlink r:id="rId6" w:history="1">
                    <w:r w:rsidRPr="007D7F09">
                      <w:rPr>
                        <w:rFonts w:ascii="宋体" w:eastAsia="宋体" w:hAnsi="宋体" w:cs="宋体"/>
                        <w:color w:val="111111"/>
                        <w:kern w:val="0"/>
                      </w:rPr>
                      <w:t>招聘</w:t>
                    </w:r>
                  </w:hyperlink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岗位应聘人员出现总成绩并列的，由学校</w:t>
                  </w:r>
                  <w:hyperlink r:id="rId7" w:history="1">
                    <w:r w:rsidRPr="007D7F09">
                      <w:rPr>
                        <w:rFonts w:ascii="宋体" w:eastAsia="宋体" w:hAnsi="宋体" w:cs="宋体"/>
                        <w:color w:val="111111"/>
                        <w:kern w:val="0"/>
                      </w:rPr>
                      <w:t>招聘</w:t>
                    </w:r>
                  </w:hyperlink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领导小组进行综合审核确定。</w:t>
                  </w:r>
                  <w:r w:rsidRPr="007D7F09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三、考生须知</w:t>
                  </w:r>
                  <w:r w:rsidRPr="007D7F09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1.考生须于当天早晨7:20前赶到寿光现代中学报告厅进行资格审核。资格验证时间为7:20—8:20，逾期不到视为自动放弃。</w:t>
                  </w:r>
                  <w:r w:rsidRPr="007D7F09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  </w:t>
                  </w: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资格验证所需材料：①个人有效身份证件（居民身份证或带照片的户籍证明）；②学历证（</w:t>
                  </w:r>
                  <w:hyperlink r:id="rId8" w:history="1">
                    <w:r w:rsidRPr="007D7F09">
                      <w:rPr>
                        <w:rFonts w:ascii="宋体" w:eastAsia="宋体" w:hAnsi="宋体" w:cs="宋体"/>
                        <w:color w:val="111111"/>
                        <w:kern w:val="0"/>
                      </w:rPr>
                      <w:t>应届毕业生</w:t>
                    </w:r>
                  </w:hyperlink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可用就业推荐表）；③教师资格证书（已考取但未领证的考生需打印官网合格证明；未考取教师资格证的考生不具备面试资格）；④普通话证书；⑤准考证。</w:t>
                  </w:r>
                  <w:r w:rsidRPr="007D7F09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  </w:t>
                  </w: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考生须携带以上证书原件及复印件各一份接受验证。原件验证后本人带回，复印件学校存档。考生须同时上交考试费100元，凭缴费收据及准考证、身份证参加面试。</w:t>
                  </w:r>
                  <w:r w:rsidRPr="007D7F09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2.考生须根据当天现场提示，上午参加学校组织的笔试。笔试完毕，在资格审查室张贴下午面试安排，请查清自己的具体候考及面试地点、时间。</w:t>
                  </w:r>
                  <w:r w:rsidRPr="007D7F09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  </w:t>
                  </w: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参加面试的考生请于下午2:10前，到与本人面试组相对应的候考室集合,等候抽签，确定面试顺序。抽签开始时仍未到达的，视为自动弃权，取消该考生面试资格。</w:t>
                  </w:r>
                  <w:r w:rsidRPr="007D7F09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3.面试所用教材、纸张等材料由考点统一准备。考生严禁将通讯工具、书籍资料</w:t>
                  </w: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等带入准备室、面试室，一经发现，取消面试资格。   </w:t>
                  </w:r>
                </w:p>
                <w:p w:rsidR="007D7F09" w:rsidRPr="007D7F09" w:rsidRDefault="007D7F09" w:rsidP="007D7F09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4.考生进入面试室后，只需报出本人的面试抽签代号，然后开始说课，过程中不得透露涉及本人姓名等个人信息，违者成绩按零分处理。</w:t>
                  </w:r>
                  <w:r w:rsidRPr="007D7F09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说课完毕后，考生要将黑板擦拭干净，安静离开考试区域。不得与考场楼内的任何人员联系。</w:t>
                  </w:r>
                  <w:r w:rsidRPr="007D7F09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5.学校将按</w:t>
                  </w:r>
                  <w:hyperlink r:id="rId9" w:history="1">
                    <w:r w:rsidRPr="007D7F09">
                      <w:rPr>
                        <w:rFonts w:ascii="宋体" w:eastAsia="宋体" w:hAnsi="宋体" w:cs="宋体"/>
                        <w:color w:val="111111"/>
                        <w:kern w:val="0"/>
                      </w:rPr>
                      <w:t>招聘</w:t>
                    </w:r>
                  </w:hyperlink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计划1:2的比例确定入围人员名单，并进行资格再审查，最终依据笔试、面试综合成绩确定录用人员。录用人员名单将在寿光现代中学网站进行公布。</w:t>
                  </w:r>
                  <w:r w:rsidRPr="007D7F09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6.请考生自行下载打印准考证，并按照提示填写好。考试当天考生凭身份证和准考证进入学校。</w:t>
                  </w:r>
                  <w:r w:rsidRPr="007D7F09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学校地址：山东省寿光市金海路3101号（寿光现代中学）</w:t>
                  </w:r>
                </w:p>
                <w:p w:rsidR="007D7F09" w:rsidRDefault="007D7F09" w:rsidP="007D7F09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       联系电话：0536—5115200  </w:t>
                  </w:r>
                  <w:r w:rsidR="005243D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13516365792</w:t>
                  </w: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</w:t>
                  </w:r>
                </w:p>
                <w:p w:rsidR="007D7F09" w:rsidRPr="007D7F09" w:rsidRDefault="007D7F09" w:rsidP="007D7F09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            </w:t>
                  </w: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传真：0536—5116363</w:t>
                  </w:r>
                </w:p>
                <w:p w:rsidR="007D7F09" w:rsidRPr="007D7F09" w:rsidRDefault="007D7F09" w:rsidP="007D7F09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    </w:t>
                  </w:r>
                </w:p>
                <w:p w:rsidR="007D7F09" w:rsidRPr="007D7F09" w:rsidRDefault="007D7F09" w:rsidP="007D7F09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       报名邮箱：</w:t>
                  </w:r>
                  <w:hyperlink r:id="rId10" w:history="1">
                    <w:r w:rsidRPr="007D7F09">
                      <w:rPr>
                        <w:rFonts w:ascii="宋体" w:eastAsia="宋体" w:hAnsi="宋体" w:cs="宋体"/>
                        <w:color w:val="111111"/>
                        <w:kern w:val="0"/>
                      </w:rPr>
                      <w:t>xdzxbgs5115200@163.com</w:t>
                    </w:r>
                  </w:hyperlink>
                </w:p>
                <w:p w:rsidR="007D7F09" w:rsidRPr="007D7F09" w:rsidRDefault="007D7F09" w:rsidP="007D7F09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                              </w:t>
                  </w:r>
                </w:p>
                <w:p w:rsidR="00D96ACE" w:rsidRDefault="007D7F09" w:rsidP="007D7F09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       寿光现代中学</w:t>
                  </w:r>
                  <w:r w:rsidRPr="007D7F09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</w: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             201</w:t>
                  </w:r>
                  <w:r w:rsidR="00BB67F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</w:t>
                  </w:r>
                  <w:r w:rsidRPr="007D7F0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.5.</w:t>
                  </w:r>
                  <w:r w:rsidR="00D96ACE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11</w:t>
                  </w:r>
                </w:p>
                <w:p w:rsidR="007D7F09" w:rsidRPr="007D7F09" w:rsidRDefault="007D7F09" w:rsidP="007D7F09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D7F09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  <w:t>附：寿光现代中学201</w:t>
                  </w:r>
                  <w:r w:rsidR="00BB67F2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9</w:t>
                  </w:r>
                  <w:r w:rsidRPr="007D7F09">
                    <w:rPr>
                      <w:rFonts w:ascii="宋体" w:eastAsia="宋体" w:hAnsi="宋体" w:cs="宋体"/>
                      <w:kern w:val="0"/>
                      <w:szCs w:val="21"/>
                    </w:rPr>
                    <w:t>年教师</w:t>
                  </w:r>
                  <w:hyperlink r:id="rId11" w:history="1">
                    <w:r w:rsidRPr="007D7F09">
                      <w:rPr>
                        <w:rFonts w:ascii="宋体" w:eastAsia="宋体" w:hAnsi="宋体" w:cs="宋体"/>
                        <w:color w:val="111111"/>
                        <w:kern w:val="0"/>
                      </w:rPr>
                      <w:t>招聘</w:t>
                    </w:r>
                  </w:hyperlink>
                  <w:r w:rsidRPr="007D7F09">
                    <w:rPr>
                      <w:rFonts w:ascii="宋体" w:eastAsia="宋体" w:hAnsi="宋体" w:cs="宋体"/>
                      <w:kern w:val="0"/>
                      <w:szCs w:val="21"/>
                    </w:rPr>
                    <w:t>准考证（下载使用）</w:t>
                  </w:r>
                </w:p>
                <w:p w:rsidR="007D7F09" w:rsidRPr="007D7F09" w:rsidRDefault="007D7F09" w:rsidP="007D7F09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D7F09">
                    <w:rPr>
                      <w:rFonts w:ascii="宋体" w:eastAsia="宋体" w:hAnsi="宋体" w:cs="宋体"/>
                      <w:kern w:val="0"/>
                      <w:szCs w:val="21"/>
                    </w:rPr>
                    <w:br/>
                    <w:t> </w:t>
                  </w:r>
                </w:p>
              </w:tc>
            </w:tr>
          </w:tbl>
          <w:p w:rsidR="007D7F09" w:rsidRPr="007D7F09" w:rsidRDefault="007D7F09" w:rsidP="007D7F0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7D7F09" w:rsidRPr="007D7F09" w:rsidRDefault="007D7F09" w:rsidP="007D7F09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444444"/>
          <w:kern w:val="0"/>
          <w:szCs w:val="21"/>
        </w:rPr>
      </w:pPr>
    </w:p>
    <w:sectPr w:rsidR="007D7F09" w:rsidRPr="007D7F09" w:rsidSect="005D7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6AE" w:rsidRDefault="009806AE" w:rsidP="00D96ACE">
      <w:r>
        <w:separator/>
      </w:r>
    </w:p>
  </w:endnote>
  <w:endnote w:type="continuationSeparator" w:id="1">
    <w:p w:rsidR="009806AE" w:rsidRDefault="009806AE" w:rsidP="00D96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6AE" w:rsidRDefault="009806AE" w:rsidP="00D96ACE">
      <w:r>
        <w:separator/>
      </w:r>
    </w:p>
  </w:footnote>
  <w:footnote w:type="continuationSeparator" w:id="1">
    <w:p w:rsidR="009806AE" w:rsidRDefault="009806AE" w:rsidP="00D96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F09"/>
    <w:rsid w:val="001B3AF2"/>
    <w:rsid w:val="00350F69"/>
    <w:rsid w:val="00355158"/>
    <w:rsid w:val="005243D5"/>
    <w:rsid w:val="0053255F"/>
    <w:rsid w:val="005561DA"/>
    <w:rsid w:val="005766B7"/>
    <w:rsid w:val="005D7149"/>
    <w:rsid w:val="007D7F09"/>
    <w:rsid w:val="009806AE"/>
    <w:rsid w:val="00A41FF4"/>
    <w:rsid w:val="00B173E1"/>
    <w:rsid w:val="00BB67F2"/>
    <w:rsid w:val="00D332C7"/>
    <w:rsid w:val="00D96ACE"/>
    <w:rsid w:val="00E0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D7F0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D7F0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D7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7F09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D7F0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D7F09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D96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96ACE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96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96A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8" w:color="CCCCCC"/>
                    <w:right w:val="none" w:sz="0" w:space="0" w:color="auto"/>
                  </w:divBdr>
                </w:div>
                <w:div w:id="3059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8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kesion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job.kesion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b.kesion.com/" TargetMode="External"/><Relationship Id="rId11" Type="http://schemas.openxmlformats.org/officeDocument/2006/relationships/hyperlink" Target="http://job.kesion.com/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xdzxbgs5115200@163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job.kesion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1344</Characters>
  <Application>Microsoft Office Word</Application>
  <DocSecurity>0</DocSecurity>
  <Lines>11</Lines>
  <Paragraphs>3</Paragraphs>
  <ScaleCrop>false</ScaleCrop>
  <Company>微软中国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2019-09-03T02:14:00Z</dcterms:created>
  <dcterms:modified xsi:type="dcterms:W3CDTF">2019-09-03T02:33:00Z</dcterms:modified>
</cp:coreProperties>
</file>